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052BB" w14:textId="77777777" w:rsidR="00D73700" w:rsidRDefault="00D73700" w:rsidP="00D73700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17E96AEF" wp14:editId="70B814FC">
            <wp:extent cx="518160" cy="63246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2A760" w14:textId="77777777" w:rsidR="00D73700" w:rsidRDefault="00D73700" w:rsidP="00D73700">
      <w:pPr>
        <w:keepNext/>
        <w:jc w:val="center"/>
        <w:outlineLvl w:val="0"/>
        <w:rPr>
          <w:b/>
          <w:sz w:val="28"/>
          <w:szCs w:val="28"/>
        </w:rPr>
      </w:pPr>
    </w:p>
    <w:p w14:paraId="7E3BE6BD" w14:textId="77777777" w:rsidR="00D73700" w:rsidRDefault="00D73700" w:rsidP="00D737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14:paraId="5B0FCAD5" w14:textId="77777777" w:rsidR="00D73700" w:rsidRDefault="00D73700" w:rsidP="00D7370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07E5360F" w14:textId="77777777" w:rsidR="00D73700" w:rsidRDefault="00D73700" w:rsidP="00D737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СОРОК ШОСТА СЕСІЯ ВОСЬОМОГО СКЛИКАННЯ</w:t>
      </w:r>
    </w:p>
    <w:p w14:paraId="7F578768" w14:textId="77777777" w:rsidR="00D73700" w:rsidRDefault="00D73700" w:rsidP="00D73700">
      <w:pPr>
        <w:jc w:val="center"/>
        <w:rPr>
          <w:b/>
          <w:bCs/>
          <w:sz w:val="28"/>
          <w:szCs w:val="28"/>
        </w:rPr>
      </w:pPr>
    </w:p>
    <w:p w14:paraId="5BF29631" w14:textId="77777777" w:rsidR="00D73700" w:rsidRPr="00AC4268" w:rsidRDefault="00D73700" w:rsidP="00D73700">
      <w:pPr>
        <w:spacing w:line="276" w:lineRule="auto"/>
        <w:jc w:val="center"/>
        <w:rPr>
          <w:b/>
          <w:bCs/>
          <w:sz w:val="26"/>
          <w:szCs w:val="26"/>
        </w:rPr>
      </w:pPr>
      <w:r w:rsidRPr="00AC4268">
        <w:rPr>
          <w:b/>
          <w:bCs/>
          <w:sz w:val="26"/>
          <w:szCs w:val="26"/>
        </w:rPr>
        <w:t>Р  І   Ш   Е   Н   Н   Я</w:t>
      </w:r>
    </w:p>
    <w:p w14:paraId="0478C7EC" w14:textId="77777777" w:rsidR="00D73700" w:rsidRPr="00AC4268" w:rsidRDefault="00D73700" w:rsidP="00D73700">
      <w:pPr>
        <w:spacing w:line="276" w:lineRule="auto"/>
        <w:rPr>
          <w:b/>
          <w:bCs/>
          <w:sz w:val="26"/>
          <w:szCs w:val="26"/>
        </w:rPr>
      </w:pPr>
    </w:p>
    <w:p w14:paraId="289A4E5A" w14:textId="3E1C25ED" w:rsidR="00D73700" w:rsidRPr="00AC4268" w:rsidRDefault="00D73700" w:rsidP="00D73700">
      <w:pPr>
        <w:spacing w:line="276" w:lineRule="auto"/>
        <w:rPr>
          <w:sz w:val="26"/>
          <w:szCs w:val="26"/>
        </w:rPr>
      </w:pPr>
      <w:r w:rsidRPr="00AC4268">
        <w:rPr>
          <w:b/>
          <w:bCs/>
          <w:sz w:val="26"/>
          <w:szCs w:val="26"/>
        </w:rPr>
        <w:t xml:space="preserve">09.08.2023                                                            </w:t>
      </w:r>
      <w:r w:rsidRPr="00AC4268">
        <w:rPr>
          <w:b/>
          <w:bCs/>
          <w:sz w:val="26"/>
          <w:szCs w:val="26"/>
        </w:rPr>
        <w:tab/>
      </w:r>
      <w:r w:rsidRPr="00AC4268">
        <w:rPr>
          <w:b/>
          <w:bCs/>
          <w:sz w:val="26"/>
          <w:szCs w:val="26"/>
        </w:rPr>
        <w:tab/>
      </w:r>
      <w:r w:rsidRPr="00AC4268">
        <w:rPr>
          <w:b/>
          <w:bCs/>
          <w:sz w:val="26"/>
          <w:szCs w:val="26"/>
        </w:rPr>
        <w:tab/>
        <w:t xml:space="preserve"> № </w:t>
      </w:r>
      <w:r w:rsidR="007B4693">
        <w:rPr>
          <w:b/>
          <w:bCs/>
          <w:sz w:val="26"/>
          <w:szCs w:val="26"/>
          <w:lang w:val="ru-RU"/>
        </w:rPr>
        <w:t>3703</w:t>
      </w:r>
      <w:r w:rsidRPr="00AC4268">
        <w:rPr>
          <w:b/>
          <w:bCs/>
          <w:sz w:val="26"/>
          <w:szCs w:val="26"/>
        </w:rPr>
        <w:t>-46-VII</w:t>
      </w:r>
      <w:r w:rsidRPr="00AC4268">
        <w:rPr>
          <w:b/>
          <w:bCs/>
          <w:sz w:val="26"/>
          <w:szCs w:val="26"/>
          <w:lang w:val="en-US"/>
        </w:rPr>
        <w:t>I</w:t>
      </w:r>
    </w:p>
    <w:p w14:paraId="42BC8D37" w14:textId="77777777" w:rsidR="00D73700" w:rsidRPr="00AC4268" w:rsidRDefault="00D73700" w:rsidP="00D73700">
      <w:pPr>
        <w:tabs>
          <w:tab w:val="left" w:pos="5235"/>
        </w:tabs>
        <w:spacing w:line="276" w:lineRule="auto"/>
        <w:rPr>
          <w:b/>
          <w:sz w:val="26"/>
          <w:szCs w:val="26"/>
        </w:rPr>
      </w:pPr>
    </w:p>
    <w:p w14:paraId="56824B80" w14:textId="77777777" w:rsidR="00D73700" w:rsidRPr="00AC4268" w:rsidRDefault="00D73700" w:rsidP="00D73700">
      <w:pPr>
        <w:spacing w:line="276" w:lineRule="auto"/>
        <w:ind w:right="5061"/>
        <w:jc w:val="both"/>
        <w:rPr>
          <w:b/>
          <w:bCs/>
          <w:iCs/>
          <w:sz w:val="26"/>
          <w:szCs w:val="26"/>
        </w:rPr>
      </w:pPr>
      <w:r w:rsidRPr="00AC4268">
        <w:rPr>
          <w:b/>
          <w:bCs/>
          <w:iCs/>
          <w:sz w:val="26"/>
          <w:szCs w:val="26"/>
        </w:rPr>
        <w:t xml:space="preserve">Про затвердження Положення </w:t>
      </w:r>
    </w:p>
    <w:p w14:paraId="5F974324" w14:textId="3F9C039C" w:rsidR="00D73700" w:rsidRPr="00AC4268" w:rsidRDefault="00D73700" w:rsidP="00D73700">
      <w:pPr>
        <w:spacing w:line="276" w:lineRule="auto"/>
        <w:ind w:right="5061"/>
        <w:jc w:val="both"/>
        <w:rPr>
          <w:b/>
          <w:bCs/>
          <w:iCs/>
          <w:sz w:val="26"/>
          <w:szCs w:val="26"/>
        </w:rPr>
      </w:pPr>
      <w:r w:rsidRPr="00AC4268">
        <w:rPr>
          <w:b/>
          <w:bCs/>
          <w:iCs/>
          <w:sz w:val="26"/>
          <w:szCs w:val="26"/>
        </w:rPr>
        <w:t>про радник</w:t>
      </w:r>
      <w:r w:rsidR="000A608C">
        <w:rPr>
          <w:b/>
          <w:bCs/>
          <w:iCs/>
          <w:sz w:val="26"/>
          <w:szCs w:val="26"/>
        </w:rPr>
        <w:t>ів</w:t>
      </w:r>
      <w:r w:rsidRPr="00AC4268">
        <w:rPr>
          <w:b/>
          <w:bCs/>
          <w:iCs/>
          <w:sz w:val="26"/>
          <w:szCs w:val="26"/>
        </w:rPr>
        <w:t xml:space="preserve"> з питань молоді</w:t>
      </w:r>
    </w:p>
    <w:p w14:paraId="48F7AD85" w14:textId="77777777" w:rsidR="00D73700" w:rsidRPr="00AC4268" w:rsidRDefault="00D73700" w:rsidP="00D73700">
      <w:pPr>
        <w:spacing w:line="276" w:lineRule="auto"/>
        <w:ind w:right="5061"/>
        <w:jc w:val="both"/>
        <w:rPr>
          <w:b/>
          <w:bCs/>
          <w:iCs/>
          <w:sz w:val="26"/>
          <w:szCs w:val="26"/>
        </w:rPr>
      </w:pPr>
      <w:r w:rsidRPr="00AC4268">
        <w:rPr>
          <w:b/>
          <w:bCs/>
          <w:iCs/>
          <w:sz w:val="26"/>
          <w:szCs w:val="26"/>
        </w:rPr>
        <w:t>Бучанського міського голови</w:t>
      </w:r>
    </w:p>
    <w:p w14:paraId="60C8A14E" w14:textId="77777777" w:rsidR="00D73700" w:rsidRPr="00AC4268" w:rsidRDefault="00D73700" w:rsidP="00D73700">
      <w:pPr>
        <w:spacing w:line="276" w:lineRule="auto"/>
        <w:ind w:right="5061"/>
        <w:rPr>
          <w:sz w:val="26"/>
          <w:szCs w:val="26"/>
        </w:rPr>
      </w:pPr>
    </w:p>
    <w:p w14:paraId="0BE10CF3" w14:textId="77777777" w:rsidR="00D73700" w:rsidRPr="004978C0" w:rsidRDefault="00D73700" w:rsidP="00D73700">
      <w:pPr>
        <w:widowControl/>
        <w:suppressAutoHyphens/>
        <w:spacing w:line="276" w:lineRule="auto"/>
        <w:ind w:firstLine="284"/>
        <w:jc w:val="both"/>
        <w:rPr>
          <w:sz w:val="26"/>
          <w:szCs w:val="26"/>
          <w:lang w:eastAsia="zh-CN"/>
        </w:rPr>
      </w:pPr>
      <w:r w:rsidRPr="00AC4268">
        <w:rPr>
          <w:sz w:val="26"/>
          <w:szCs w:val="26"/>
        </w:rPr>
        <w:t xml:space="preserve">         З метою </w:t>
      </w:r>
      <w:r w:rsidRPr="00AC4268">
        <w:rPr>
          <w:sz w:val="26"/>
          <w:szCs w:val="26"/>
          <w:lang w:eastAsia="zh-CN"/>
        </w:rPr>
        <w:t>удосконалення та</w:t>
      </w:r>
      <w:r w:rsidRPr="004978C0">
        <w:rPr>
          <w:sz w:val="26"/>
          <w:szCs w:val="26"/>
          <w:lang w:eastAsia="zh-CN"/>
        </w:rPr>
        <w:t xml:space="preserve"> реалізації молодіжної державної політики </w:t>
      </w:r>
      <w:r w:rsidRPr="00AC4268">
        <w:rPr>
          <w:sz w:val="26"/>
          <w:szCs w:val="26"/>
          <w:lang w:eastAsia="zh-CN"/>
        </w:rPr>
        <w:t xml:space="preserve">у Бучанській міській територіальній громаді, проведення аналізу і оцінки поточних й перспективних напрямків розвитку молодіжної політики у громаді,  </w:t>
      </w:r>
      <w:r w:rsidRPr="004978C0">
        <w:rPr>
          <w:sz w:val="26"/>
          <w:szCs w:val="26"/>
          <w:lang w:eastAsia="zh-CN"/>
        </w:rPr>
        <w:t xml:space="preserve"> керуючись законами України «Про місцеве самоврядування в Україні», «Про сприяння соціальному становленню та розвитку молоді в Україні», постановою Кабінету міністрів України «Про затвердження типових положень про молодіжні консультативно-дорадчі органи», враховуючи пропозиції начальника відділу молоді та спорту Бучанської міської ради Додатко Н.А..</w:t>
      </w:r>
      <w:r w:rsidRPr="004978C0">
        <w:rPr>
          <w:sz w:val="26"/>
          <w:szCs w:val="26"/>
          <w:lang w:eastAsia="ru-RU"/>
        </w:rPr>
        <w:t xml:space="preserve"> та Молодіжної ради Бучанської МТГ</w:t>
      </w:r>
      <w:r w:rsidRPr="004978C0">
        <w:rPr>
          <w:sz w:val="26"/>
          <w:szCs w:val="26"/>
          <w:lang w:eastAsia="zh-CN"/>
        </w:rPr>
        <w:t>,</w:t>
      </w:r>
      <w:r w:rsidRPr="004978C0">
        <w:rPr>
          <w:color w:val="CE181E"/>
          <w:sz w:val="26"/>
          <w:szCs w:val="26"/>
          <w:lang w:eastAsia="zh-CN"/>
        </w:rPr>
        <w:t xml:space="preserve"> </w:t>
      </w:r>
      <w:r w:rsidRPr="004978C0">
        <w:rPr>
          <w:sz w:val="26"/>
          <w:szCs w:val="26"/>
          <w:lang w:eastAsia="zh-CN"/>
        </w:rPr>
        <w:t xml:space="preserve">а також </w:t>
      </w:r>
      <w:r w:rsidRPr="004978C0">
        <w:rPr>
          <w:sz w:val="26"/>
          <w:szCs w:val="26"/>
          <w:lang w:eastAsia="ru-RU"/>
        </w:rPr>
        <w:t xml:space="preserve"> пропозиції постійної депутатської комісії з  гуманітарних  питань  (охорони здоров’я, освіти,  культури,  духовності, молодіжної політики, спорту)    цивільного захисту населення та  надзвичайних  ситуацій, керуючись Законом України «Про місцеве самоврядування в Україні», міська рада</w:t>
      </w:r>
    </w:p>
    <w:p w14:paraId="53BA710F" w14:textId="77777777" w:rsidR="00D73700" w:rsidRPr="00AC4268" w:rsidRDefault="00D73700" w:rsidP="00D73700">
      <w:pPr>
        <w:spacing w:line="276" w:lineRule="auto"/>
        <w:ind w:firstLine="284"/>
        <w:rPr>
          <w:sz w:val="26"/>
          <w:szCs w:val="26"/>
          <w:lang w:eastAsia="zh-CN"/>
        </w:rPr>
      </w:pPr>
    </w:p>
    <w:p w14:paraId="329041CA" w14:textId="77777777" w:rsidR="00D73700" w:rsidRPr="00AC4268" w:rsidRDefault="00D73700" w:rsidP="00D73700">
      <w:pPr>
        <w:spacing w:line="276" w:lineRule="auto"/>
        <w:ind w:firstLine="284"/>
        <w:rPr>
          <w:b/>
          <w:sz w:val="26"/>
          <w:szCs w:val="26"/>
        </w:rPr>
      </w:pPr>
      <w:r w:rsidRPr="00AC4268">
        <w:rPr>
          <w:b/>
          <w:sz w:val="26"/>
          <w:szCs w:val="26"/>
        </w:rPr>
        <w:t>В И Р І Ш И Л А :</w:t>
      </w:r>
    </w:p>
    <w:p w14:paraId="6338A717" w14:textId="77777777" w:rsidR="00D73700" w:rsidRPr="00AC4268" w:rsidRDefault="00D73700" w:rsidP="00D73700">
      <w:pPr>
        <w:spacing w:line="276" w:lineRule="auto"/>
        <w:jc w:val="both"/>
        <w:rPr>
          <w:b/>
          <w:sz w:val="26"/>
          <w:szCs w:val="26"/>
        </w:rPr>
      </w:pPr>
    </w:p>
    <w:p w14:paraId="0F6F0CDA" w14:textId="3C740E33" w:rsidR="00D73700" w:rsidRPr="00AC4268" w:rsidRDefault="00D73700" w:rsidP="00D73700">
      <w:pPr>
        <w:spacing w:line="276" w:lineRule="auto"/>
        <w:ind w:right="22"/>
        <w:jc w:val="both"/>
        <w:rPr>
          <w:sz w:val="26"/>
          <w:szCs w:val="26"/>
        </w:rPr>
      </w:pPr>
      <w:r w:rsidRPr="00AC4268">
        <w:rPr>
          <w:b/>
          <w:bCs/>
          <w:sz w:val="26"/>
          <w:szCs w:val="26"/>
        </w:rPr>
        <w:t xml:space="preserve">   </w:t>
      </w:r>
      <w:r>
        <w:rPr>
          <w:b/>
          <w:bCs/>
          <w:sz w:val="26"/>
          <w:szCs w:val="26"/>
        </w:rPr>
        <w:tab/>
      </w:r>
      <w:r w:rsidRPr="00AC4268">
        <w:rPr>
          <w:bCs/>
          <w:sz w:val="26"/>
          <w:szCs w:val="26"/>
        </w:rPr>
        <w:t>1. Затвердити Положення про радник</w:t>
      </w:r>
      <w:r w:rsidR="000A608C">
        <w:rPr>
          <w:bCs/>
          <w:sz w:val="26"/>
          <w:szCs w:val="26"/>
        </w:rPr>
        <w:t>ів</w:t>
      </w:r>
      <w:r w:rsidRPr="00AC4268">
        <w:rPr>
          <w:bCs/>
          <w:sz w:val="26"/>
          <w:szCs w:val="26"/>
        </w:rPr>
        <w:t xml:space="preserve"> з питань молоді голови Бучанської міської територіальної громади, </w:t>
      </w:r>
      <w:r w:rsidRPr="00AC4268">
        <w:rPr>
          <w:sz w:val="26"/>
          <w:szCs w:val="26"/>
        </w:rPr>
        <w:t>що додається.</w:t>
      </w:r>
    </w:p>
    <w:p w14:paraId="324CC576" w14:textId="77777777" w:rsidR="00D73700" w:rsidRPr="00AC4268" w:rsidRDefault="00D73700" w:rsidP="00D73700">
      <w:pPr>
        <w:spacing w:line="276" w:lineRule="auto"/>
        <w:jc w:val="both"/>
        <w:rPr>
          <w:sz w:val="26"/>
          <w:szCs w:val="26"/>
        </w:rPr>
      </w:pPr>
      <w:r w:rsidRPr="00AC4268">
        <w:rPr>
          <w:sz w:val="26"/>
          <w:szCs w:val="26"/>
        </w:rPr>
        <w:t xml:space="preserve">   </w:t>
      </w:r>
      <w:r>
        <w:rPr>
          <w:sz w:val="26"/>
          <w:szCs w:val="26"/>
        </w:rPr>
        <w:tab/>
      </w:r>
      <w:r w:rsidRPr="00AC4268">
        <w:rPr>
          <w:sz w:val="26"/>
          <w:szCs w:val="26"/>
        </w:rPr>
        <w:t xml:space="preserve">2. </w:t>
      </w:r>
      <w:r w:rsidRPr="00AC4268">
        <w:rPr>
          <w:sz w:val="26"/>
          <w:szCs w:val="26"/>
          <w:lang w:eastAsia="zh-CN"/>
        </w:rPr>
        <w:t>Контроль за виконанням даного рішення покласти на комісію з  гуманітарних  питань  (охорони здоров’я, освіти,  культури,  духовності, молодіжної політики, спорту)    цивільного захисту населення та  надзвичайних  ситуацій.</w:t>
      </w:r>
    </w:p>
    <w:p w14:paraId="46401789" w14:textId="77777777" w:rsidR="00D73700" w:rsidRPr="00AC4268" w:rsidRDefault="00D73700" w:rsidP="00D73700">
      <w:pPr>
        <w:spacing w:line="276" w:lineRule="auto"/>
        <w:jc w:val="both"/>
        <w:rPr>
          <w:sz w:val="26"/>
          <w:szCs w:val="26"/>
        </w:rPr>
      </w:pPr>
    </w:p>
    <w:p w14:paraId="23D3AA2E" w14:textId="77777777" w:rsidR="00D73700" w:rsidRPr="00AC4268" w:rsidRDefault="00D73700" w:rsidP="00D73700">
      <w:pPr>
        <w:spacing w:line="276" w:lineRule="auto"/>
        <w:jc w:val="both"/>
        <w:rPr>
          <w:sz w:val="26"/>
          <w:szCs w:val="26"/>
        </w:rPr>
      </w:pPr>
    </w:p>
    <w:p w14:paraId="0A345E29" w14:textId="77777777" w:rsidR="00D73700" w:rsidRPr="00AC4268" w:rsidRDefault="00D73700" w:rsidP="00D73700">
      <w:pPr>
        <w:spacing w:line="276" w:lineRule="auto"/>
        <w:jc w:val="both"/>
        <w:rPr>
          <w:sz w:val="26"/>
          <w:szCs w:val="26"/>
        </w:rPr>
      </w:pPr>
    </w:p>
    <w:p w14:paraId="7F1A85BD" w14:textId="77777777" w:rsidR="00781741" w:rsidRDefault="00781741" w:rsidP="00781741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Секретар ради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Тарас ШАПРАВСЬКИЙ</w:t>
      </w:r>
    </w:p>
    <w:p w14:paraId="0DE8B8C5" w14:textId="77777777" w:rsidR="00D73700" w:rsidRPr="00AC4268" w:rsidRDefault="00D73700" w:rsidP="00D73700">
      <w:pPr>
        <w:spacing w:line="276" w:lineRule="auto"/>
        <w:jc w:val="right"/>
        <w:rPr>
          <w:sz w:val="26"/>
          <w:szCs w:val="26"/>
          <w:highlight w:val="yellow"/>
        </w:rPr>
      </w:pPr>
    </w:p>
    <w:p w14:paraId="34051949" w14:textId="77777777" w:rsidR="00D73700" w:rsidRPr="00AC4268" w:rsidRDefault="00D73700" w:rsidP="00D73700">
      <w:pPr>
        <w:spacing w:line="276" w:lineRule="auto"/>
        <w:rPr>
          <w:sz w:val="26"/>
          <w:szCs w:val="26"/>
          <w:highlight w:val="yellow"/>
        </w:rPr>
      </w:pPr>
    </w:p>
    <w:p w14:paraId="42A7D671" w14:textId="77777777" w:rsidR="00D73700" w:rsidRPr="00AC4268" w:rsidRDefault="00D73700" w:rsidP="00D73700">
      <w:pPr>
        <w:rPr>
          <w:sz w:val="28"/>
          <w:szCs w:val="28"/>
        </w:rPr>
      </w:pPr>
    </w:p>
    <w:p w14:paraId="1F9CB9C1" w14:textId="77777777" w:rsidR="00D73700" w:rsidRDefault="00D73700" w:rsidP="00D73700"/>
    <w:p w14:paraId="5A8EEDEA" w14:textId="77777777" w:rsidR="00D73700" w:rsidRDefault="00D73700" w:rsidP="00D73700"/>
    <w:p w14:paraId="0B8DC17B" w14:textId="77777777" w:rsidR="00D73700" w:rsidRDefault="00D73700" w:rsidP="00D73700"/>
    <w:p w14:paraId="58443F15" w14:textId="77777777" w:rsidR="00D73700" w:rsidRPr="00D918C5" w:rsidRDefault="00D73700" w:rsidP="00D73700">
      <w:pPr>
        <w:widowControl/>
        <w:suppressAutoHyphens/>
        <w:ind w:left="5245"/>
        <w:rPr>
          <w:rFonts w:eastAsia="Calibri"/>
          <w:sz w:val="26"/>
          <w:szCs w:val="26"/>
          <w:lang w:eastAsia="ru-RU"/>
        </w:rPr>
      </w:pPr>
      <w:r w:rsidRPr="00D918C5">
        <w:rPr>
          <w:rFonts w:eastAsia="Calibri"/>
          <w:sz w:val="26"/>
          <w:szCs w:val="26"/>
          <w:lang w:eastAsia="ru-RU"/>
        </w:rPr>
        <w:lastRenderedPageBreak/>
        <w:t>Додаток</w:t>
      </w:r>
    </w:p>
    <w:p w14:paraId="4D34F9B2" w14:textId="2A88283B" w:rsidR="00D73700" w:rsidRPr="00D918C5" w:rsidRDefault="00D73700" w:rsidP="00D73700">
      <w:pPr>
        <w:widowControl/>
        <w:ind w:left="5245"/>
        <w:rPr>
          <w:rFonts w:eastAsia="Calibri"/>
          <w:sz w:val="26"/>
          <w:szCs w:val="26"/>
          <w:lang w:eastAsia="ru-RU"/>
        </w:rPr>
      </w:pPr>
      <w:r w:rsidRPr="00D918C5">
        <w:rPr>
          <w:rFonts w:eastAsia="Calibri"/>
          <w:sz w:val="26"/>
          <w:szCs w:val="26"/>
          <w:lang w:eastAsia="ru-RU"/>
        </w:rPr>
        <w:t xml:space="preserve">до рішення сесії № </w:t>
      </w:r>
      <w:r w:rsidR="00011ECD" w:rsidRPr="00781741">
        <w:rPr>
          <w:b/>
          <w:bCs/>
          <w:sz w:val="26"/>
          <w:szCs w:val="26"/>
        </w:rPr>
        <w:t>3703</w:t>
      </w:r>
      <w:r w:rsidR="00011ECD" w:rsidRPr="00AC4268">
        <w:rPr>
          <w:b/>
          <w:bCs/>
          <w:sz w:val="26"/>
          <w:szCs w:val="26"/>
        </w:rPr>
        <w:t>-46-VII</w:t>
      </w:r>
      <w:r w:rsidR="00011ECD" w:rsidRPr="00AC4268">
        <w:rPr>
          <w:b/>
          <w:bCs/>
          <w:sz w:val="26"/>
          <w:szCs w:val="26"/>
          <w:lang w:val="en-US"/>
        </w:rPr>
        <w:t>I</w:t>
      </w:r>
    </w:p>
    <w:p w14:paraId="045BFF2E" w14:textId="77777777" w:rsidR="00D73700" w:rsidRPr="00D918C5" w:rsidRDefault="00D73700" w:rsidP="00D73700">
      <w:pPr>
        <w:widowControl/>
        <w:ind w:left="5245"/>
        <w:rPr>
          <w:rFonts w:eastAsia="Calibri"/>
          <w:sz w:val="26"/>
          <w:szCs w:val="26"/>
          <w:lang w:eastAsia="ru-RU"/>
        </w:rPr>
      </w:pPr>
      <w:r w:rsidRPr="00D918C5">
        <w:rPr>
          <w:rFonts w:eastAsia="Calibri"/>
          <w:sz w:val="26"/>
          <w:szCs w:val="26"/>
          <w:lang w:eastAsia="ru-RU"/>
        </w:rPr>
        <w:t xml:space="preserve">Бучанської  міської  ради  </w:t>
      </w:r>
    </w:p>
    <w:p w14:paraId="58592F32" w14:textId="68837FF5" w:rsidR="00D73700" w:rsidRPr="00D918C5" w:rsidRDefault="00D73700" w:rsidP="00D73700">
      <w:pPr>
        <w:widowControl/>
        <w:ind w:left="5245"/>
        <w:rPr>
          <w:rFonts w:eastAsia="Calibri"/>
          <w:sz w:val="26"/>
          <w:szCs w:val="26"/>
          <w:lang w:eastAsia="ru-RU"/>
        </w:rPr>
      </w:pPr>
      <w:r w:rsidRPr="00D918C5">
        <w:rPr>
          <w:rFonts w:eastAsia="Calibri"/>
          <w:sz w:val="26"/>
          <w:szCs w:val="26"/>
          <w:lang w:val="ru-RU" w:eastAsia="ru-RU"/>
        </w:rPr>
        <w:t xml:space="preserve">від  </w:t>
      </w:r>
      <w:r w:rsidRPr="00D918C5">
        <w:rPr>
          <w:rFonts w:eastAsia="Calibri"/>
          <w:sz w:val="26"/>
          <w:szCs w:val="26"/>
          <w:lang w:eastAsia="ru-RU"/>
        </w:rPr>
        <w:t>09</w:t>
      </w:r>
      <w:r>
        <w:rPr>
          <w:rFonts w:eastAsia="Calibri"/>
          <w:sz w:val="26"/>
          <w:szCs w:val="26"/>
          <w:lang w:val="ru-RU" w:eastAsia="ru-RU"/>
        </w:rPr>
        <w:t>.08.</w:t>
      </w:r>
      <w:r w:rsidRPr="00D918C5">
        <w:rPr>
          <w:rFonts w:eastAsia="Calibri"/>
          <w:sz w:val="26"/>
          <w:szCs w:val="26"/>
          <w:lang w:val="ru-RU" w:eastAsia="ru-RU"/>
        </w:rPr>
        <w:t>202</w:t>
      </w:r>
      <w:r w:rsidRPr="00D918C5">
        <w:rPr>
          <w:rFonts w:eastAsia="Calibri"/>
          <w:sz w:val="26"/>
          <w:szCs w:val="26"/>
          <w:lang w:eastAsia="ru-RU"/>
        </w:rPr>
        <w:t>3</w:t>
      </w:r>
    </w:p>
    <w:p w14:paraId="707486CD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14:paraId="4164470E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6"/>
          <w:szCs w:val="26"/>
        </w:rPr>
      </w:pPr>
    </w:p>
    <w:p w14:paraId="3F06C32C" w14:textId="77777777" w:rsidR="00D73700" w:rsidRPr="00D918C5" w:rsidRDefault="00D73700" w:rsidP="00D73700">
      <w:pPr>
        <w:pStyle w:val="1"/>
        <w:spacing w:line="276" w:lineRule="auto"/>
        <w:ind w:left="566" w:right="532" w:firstLine="0"/>
        <w:jc w:val="center"/>
        <w:rPr>
          <w:sz w:val="26"/>
          <w:szCs w:val="26"/>
        </w:rPr>
      </w:pPr>
      <w:r w:rsidRPr="00D918C5">
        <w:rPr>
          <w:sz w:val="26"/>
          <w:szCs w:val="26"/>
        </w:rPr>
        <w:t>Положення про радників з питань молоді голови Бучанської міської територіальної громади</w:t>
      </w:r>
    </w:p>
    <w:p w14:paraId="017A35B9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14:paraId="486B994D" w14:textId="77777777" w:rsidR="00D73700" w:rsidRPr="00D918C5" w:rsidRDefault="00D73700" w:rsidP="00D73700">
      <w:pPr>
        <w:pStyle w:val="1"/>
        <w:numPr>
          <w:ilvl w:val="0"/>
          <w:numId w:val="1"/>
        </w:numPr>
        <w:tabs>
          <w:tab w:val="left" w:pos="397"/>
        </w:tabs>
        <w:spacing w:before="225"/>
        <w:ind w:left="0" w:right="232" w:firstLine="0"/>
        <w:jc w:val="center"/>
        <w:rPr>
          <w:sz w:val="26"/>
          <w:szCs w:val="26"/>
        </w:rPr>
      </w:pPr>
      <w:bookmarkStart w:id="0" w:name="_heading=h.decfufghaayq" w:colFirst="0" w:colLast="0"/>
      <w:bookmarkEnd w:id="0"/>
      <w:r w:rsidRPr="00D918C5">
        <w:rPr>
          <w:sz w:val="26"/>
          <w:szCs w:val="26"/>
        </w:rPr>
        <w:t>Загальні положення</w:t>
      </w:r>
    </w:p>
    <w:p w14:paraId="62E5076C" w14:textId="77777777" w:rsidR="00D73700" w:rsidRPr="00D918C5" w:rsidRDefault="00D73700" w:rsidP="00D7370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09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 xml:space="preserve">Положення про радника-консультанта з питань молоді </w:t>
      </w:r>
      <w:r w:rsidRPr="00D918C5">
        <w:rPr>
          <w:sz w:val="26"/>
          <w:szCs w:val="26"/>
        </w:rPr>
        <w:t xml:space="preserve">Бучанської </w:t>
      </w:r>
      <w:r w:rsidRPr="00D918C5">
        <w:rPr>
          <w:color w:val="000000"/>
          <w:sz w:val="26"/>
          <w:szCs w:val="26"/>
        </w:rPr>
        <w:t xml:space="preserve">міського голови встановлює правовий статус та визначає повноваження </w:t>
      </w:r>
      <w:r w:rsidRPr="00D918C5">
        <w:rPr>
          <w:sz w:val="26"/>
          <w:szCs w:val="26"/>
        </w:rPr>
        <w:t>та</w:t>
      </w:r>
      <w:r w:rsidRPr="00D918C5">
        <w:rPr>
          <w:color w:val="000000"/>
          <w:sz w:val="26"/>
          <w:szCs w:val="26"/>
        </w:rPr>
        <w:t xml:space="preserve"> умови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 xml:space="preserve">діяльності радника-консультанта </w:t>
      </w:r>
      <w:r w:rsidRPr="00D918C5">
        <w:rPr>
          <w:sz w:val="26"/>
          <w:szCs w:val="26"/>
        </w:rPr>
        <w:t>Бучанського</w:t>
      </w:r>
      <w:r w:rsidRPr="00D918C5">
        <w:rPr>
          <w:color w:val="000000"/>
          <w:sz w:val="26"/>
          <w:szCs w:val="26"/>
        </w:rPr>
        <w:t xml:space="preserve"> міського голови з питань молоді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(далі – радник-консультант).</w:t>
      </w:r>
    </w:p>
    <w:p w14:paraId="075AA77C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1.2. У своїй діяльності Радник підпорядковується безпосередньо керівнику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відповідного органу та співпрацює з відповідальним структурним підрозділом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(особою), на яку в цьому органі покладені функції щодо формування та/або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реалізації молодіжної політики.</w:t>
      </w:r>
    </w:p>
    <w:p w14:paraId="3BD7ED14" w14:textId="77777777" w:rsidR="00D73700" w:rsidRPr="00D918C5" w:rsidRDefault="00D73700" w:rsidP="00D737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0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Радник виконує свою роботу за строковим договором або надає свою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допомогу безоплатно (на громадських засадах). Робота за строковим договором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для Радника може бути основним видом діяльності або виконуватися за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сумісництвом.</w:t>
      </w:r>
    </w:p>
    <w:p w14:paraId="65AEF879" w14:textId="77777777" w:rsidR="00D73700" w:rsidRPr="00D918C5" w:rsidRDefault="00D73700" w:rsidP="00D737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0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Повноваження Радника рекомендовано надавати на строк дії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повноважень керівника відповідного органу або на строк, визначений у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строковому договорі. Дострокове припинення повноважень Радника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рекомендується за рішенням керівника відповідного органу.</w:t>
      </w:r>
    </w:p>
    <w:p w14:paraId="047F1C7E" w14:textId="77777777" w:rsidR="00D73700" w:rsidRPr="00D918C5" w:rsidRDefault="00D73700" w:rsidP="00D737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0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Радника, який працює за строковим договором,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рекомендується зараховувати до штату апарату відповідного органу.</w:t>
      </w:r>
    </w:p>
    <w:p w14:paraId="1B74BBC8" w14:textId="77777777" w:rsidR="00D73700" w:rsidRPr="00D918C5" w:rsidRDefault="00D73700" w:rsidP="00D737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0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Організаційне та технічне забезпечення діяльності Радника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здійснюється органом, який його призначив.</w:t>
      </w:r>
    </w:p>
    <w:p w14:paraId="6854AF5C" w14:textId="77777777" w:rsidR="00D73700" w:rsidRPr="00D918C5" w:rsidRDefault="00D73700" w:rsidP="00D737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0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Персональний підбір радників-консультантів, організацію їх роботи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та розподіл обов’язків здійснює особисто міський голова.</w:t>
      </w:r>
    </w:p>
    <w:p w14:paraId="13D8561C" w14:textId="77777777" w:rsidR="00D73700" w:rsidRPr="00D918C5" w:rsidRDefault="00D73700" w:rsidP="00D737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60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Радник-консультант призначається з числа осіб, які своєю професійною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або громадською діяльністю заслужили авторитет та суспільне визнання,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досягли професійних успіхів у відповідній сфері діяльності.</w:t>
      </w:r>
    </w:p>
    <w:p w14:paraId="6D6C230C" w14:textId="77777777" w:rsidR="00D73700" w:rsidRPr="00D918C5" w:rsidRDefault="00D73700" w:rsidP="00D7370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Радником-консультантом можуть бути призначені депутати місцевих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рад, учені, провідні фахівці в галузі економіки, бюджету та фінансів,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соціальної т</w:t>
      </w:r>
      <w:r w:rsidRPr="00D918C5">
        <w:rPr>
          <w:sz w:val="26"/>
          <w:szCs w:val="26"/>
        </w:rPr>
        <w:t xml:space="preserve">а </w:t>
      </w:r>
      <w:r w:rsidRPr="00D918C5">
        <w:rPr>
          <w:color w:val="000000"/>
          <w:sz w:val="26"/>
          <w:szCs w:val="26"/>
        </w:rPr>
        <w:t>гуманітарної сфер, науки, права, культури, представники наукових установ, громадських об’єднань, підприємств, установ та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організацій незалежно від форм власності, громадяни України та іноземці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тощо.</w:t>
      </w:r>
    </w:p>
    <w:p w14:paraId="68896A02" w14:textId="5C9A0043" w:rsidR="00D73700" w:rsidRPr="00D73700" w:rsidRDefault="00D73700" w:rsidP="00D73700">
      <w:pPr>
        <w:pStyle w:val="a4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6" w:right="232"/>
        <w:jc w:val="both"/>
        <w:rPr>
          <w:color w:val="000000"/>
          <w:sz w:val="26"/>
          <w:szCs w:val="26"/>
        </w:rPr>
      </w:pPr>
      <w:r w:rsidRPr="00D73700">
        <w:rPr>
          <w:color w:val="000000"/>
          <w:sz w:val="26"/>
          <w:szCs w:val="26"/>
        </w:rPr>
        <w:t>1.10.Радник-консультант у своїй діяльності керується Конституцією та законами</w:t>
      </w:r>
      <w:r w:rsidRPr="00D73700">
        <w:rPr>
          <w:sz w:val="26"/>
          <w:szCs w:val="26"/>
        </w:rPr>
        <w:t xml:space="preserve"> </w:t>
      </w:r>
      <w:r w:rsidRPr="00D73700">
        <w:rPr>
          <w:color w:val="000000"/>
          <w:sz w:val="26"/>
          <w:szCs w:val="26"/>
        </w:rPr>
        <w:t>України, нормативно-правовими актами Президента України, Верховної Ради</w:t>
      </w:r>
      <w:r w:rsidRPr="00D73700">
        <w:rPr>
          <w:sz w:val="26"/>
          <w:szCs w:val="26"/>
        </w:rPr>
        <w:t xml:space="preserve"> </w:t>
      </w:r>
      <w:r w:rsidRPr="00D73700">
        <w:rPr>
          <w:color w:val="000000"/>
          <w:sz w:val="26"/>
          <w:szCs w:val="26"/>
        </w:rPr>
        <w:t xml:space="preserve">України, Кабінету Міністрів України, актами міського голови, </w:t>
      </w:r>
      <w:r w:rsidRPr="00D73700">
        <w:rPr>
          <w:sz w:val="26"/>
          <w:szCs w:val="26"/>
        </w:rPr>
        <w:t xml:space="preserve">Бучанської </w:t>
      </w:r>
      <w:r w:rsidRPr="00D73700">
        <w:rPr>
          <w:color w:val="000000"/>
          <w:sz w:val="26"/>
          <w:szCs w:val="26"/>
        </w:rPr>
        <w:t>міської ради та її виконавчого комітету, а також цим Положенням.</w:t>
      </w:r>
    </w:p>
    <w:p w14:paraId="7AB4C93B" w14:textId="77777777" w:rsidR="00D73700" w:rsidRPr="00D918C5" w:rsidRDefault="00D73700" w:rsidP="00D73700">
      <w:pPr>
        <w:pStyle w:val="a4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6" w:right="232"/>
        <w:jc w:val="both"/>
        <w:rPr>
          <w:color w:val="000000"/>
          <w:sz w:val="26"/>
          <w:szCs w:val="26"/>
        </w:rPr>
      </w:pPr>
    </w:p>
    <w:p w14:paraId="0498DBF7" w14:textId="77777777" w:rsidR="00D73700" w:rsidRPr="00D918C5" w:rsidRDefault="00D73700" w:rsidP="00D73700">
      <w:pPr>
        <w:pStyle w:val="1"/>
        <w:numPr>
          <w:ilvl w:val="0"/>
          <w:numId w:val="7"/>
        </w:numPr>
        <w:tabs>
          <w:tab w:val="left" w:pos="397"/>
        </w:tabs>
        <w:ind w:left="0" w:right="232" w:firstLine="0"/>
        <w:jc w:val="center"/>
        <w:rPr>
          <w:sz w:val="26"/>
          <w:szCs w:val="26"/>
        </w:rPr>
      </w:pPr>
      <w:r w:rsidRPr="00D918C5">
        <w:rPr>
          <w:sz w:val="26"/>
          <w:szCs w:val="26"/>
        </w:rPr>
        <w:lastRenderedPageBreak/>
        <w:t>Основні завдання радника-консультанта</w:t>
      </w:r>
    </w:p>
    <w:p w14:paraId="773B4C33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2" w:firstLine="708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Серед основних завдань Радника рекомендовано визначати надання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консультацій та внесення керівнику відповідного органу пропозицій щодо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формування та реалізації молодіжної політики у відповідному органі, зокрема в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питаннях, що можуть стосуватися:</w:t>
      </w:r>
    </w:p>
    <w:p w14:paraId="38E72695" w14:textId="77777777" w:rsidR="00D73700" w:rsidRPr="00D918C5" w:rsidRDefault="00D73700" w:rsidP="00D737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створення умов для залучення молоді до громадського, політичного,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соціально-економічного, культурного життя суспільства, популяризації ролі та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важливості участі молоді у процесі ухвалення рішень;</w:t>
      </w:r>
    </w:p>
    <w:p w14:paraId="16BFE4E5" w14:textId="77777777" w:rsidR="00D73700" w:rsidRPr="00D918C5" w:rsidRDefault="00D73700" w:rsidP="00D737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 xml:space="preserve">підтримки молоді в реалізації її соціально-економічного потенціалу, у тому числі для </w:t>
      </w:r>
      <w:r w:rsidRPr="00D918C5">
        <w:rPr>
          <w:sz w:val="26"/>
          <w:szCs w:val="26"/>
        </w:rPr>
        <w:t>розв'язання житлових питань</w:t>
      </w:r>
      <w:r w:rsidRPr="00D918C5">
        <w:rPr>
          <w:color w:val="000000"/>
          <w:sz w:val="26"/>
          <w:szCs w:val="26"/>
        </w:rPr>
        <w:t>, питань професійного розвитку, працевлаштування, задоволення освітніх, медичних, культурних та інших потреб;</w:t>
      </w:r>
    </w:p>
    <w:p w14:paraId="5ABCD299" w14:textId="77777777" w:rsidR="00D73700" w:rsidRPr="00D918C5" w:rsidRDefault="00D73700" w:rsidP="00D737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формування громадянської, національної та культурної ідентичності української молоді;</w:t>
      </w:r>
    </w:p>
    <w:p w14:paraId="18E81445" w14:textId="77777777" w:rsidR="00D73700" w:rsidRPr="00D918C5" w:rsidRDefault="00D73700" w:rsidP="00D737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сприяння інституційному розвитку молодіжних та дитячих громадських об’єднань, молодіжних центрів, посилення їхньої ролі у процесі соціалізації молоді;</w:t>
      </w:r>
    </w:p>
    <w:p w14:paraId="1A5E68FF" w14:textId="77777777" w:rsidR="00D73700" w:rsidRPr="00D918C5" w:rsidRDefault="00D73700" w:rsidP="00D737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розвитку молодіжної інфраструктури;</w:t>
      </w:r>
    </w:p>
    <w:p w14:paraId="32EEAE84" w14:textId="77777777" w:rsidR="00D73700" w:rsidRPr="00D918C5" w:rsidRDefault="00D73700" w:rsidP="00D737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розвитку національного та міжнародного молодіжного співробітництва.</w:t>
      </w:r>
    </w:p>
    <w:p w14:paraId="09A9DA6B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ind w:right="232"/>
        <w:jc w:val="both"/>
        <w:rPr>
          <w:b/>
          <w:bCs/>
          <w:color w:val="000000"/>
          <w:sz w:val="26"/>
          <w:szCs w:val="26"/>
        </w:rPr>
      </w:pPr>
    </w:p>
    <w:p w14:paraId="542CF3E4" w14:textId="77777777" w:rsidR="00D73700" w:rsidRPr="00D918C5" w:rsidRDefault="00D73700" w:rsidP="00D73700">
      <w:pPr>
        <w:pStyle w:val="1"/>
        <w:numPr>
          <w:ilvl w:val="0"/>
          <w:numId w:val="7"/>
        </w:numPr>
        <w:tabs>
          <w:tab w:val="left" w:pos="452"/>
        </w:tabs>
        <w:ind w:left="0" w:right="232" w:firstLine="0"/>
        <w:jc w:val="center"/>
        <w:rPr>
          <w:sz w:val="26"/>
          <w:szCs w:val="26"/>
        </w:rPr>
      </w:pPr>
      <w:bookmarkStart w:id="1" w:name="_heading=h.eqpfqimps5ze" w:colFirst="0" w:colLast="0"/>
      <w:bookmarkEnd w:id="1"/>
      <w:r w:rsidRPr="00D918C5">
        <w:rPr>
          <w:sz w:val="26"/>
          <w:szCs w:val="26"/>
        </w:rPr>
        <w:t>Обов’язки та права радника-консультанта</w:t>
      </w:r>
    </w:p>
    <w:p w14:paraId="5B95546F" w14:textId="77777777" w:rsidR="00D73700" w:rsidRPr="00D918C5" w:rsidRDefault="00D73700" w:rsidP="00D73700">
      <w:pPr>
        <w:pStyle w:val="1"/>
        <w:numPr>
          <w:ilvl w:val="1"/>
          <w:numId w:val="7"/>
        </w:numPr>
        <w:tabs>
          <w:tab w:val="left" w:pos="452"/>
        </w:tabs>
        <w:ind w:left="114" w:right="232" w:firstLine="0"/>
        <w:rPr>
          <w:b w:val="0"/>
          <w:bCs w:val="0"/>
          <w:color w:val="000000"/>
          <w:sz w:val="26"/>
          <w:szCs w:val="26"/>
        </w:rPr>
      </w:pPr>
      <w:r w:rsidRPr="00D918C5">
        <w:rPr>
          <w:b w:val="0"/>
          <w:bCs w:val="0"/>
          <w:sz w:val="26"/>
          <w:szCs w:val="26"/>
        </w:rPr>
        <w:t>Обов'язком Радника є:</w:t>
      </w:r>
    </w:p>
    <w:p w14:paraId="0AD501AA" w14:textId="77777777" w:rsidR="00D73700" w:rsidRPr="00D918C5" w:rsidRDefault="00D73700" w:rsidP="00D73700">
      <w:pPr>
        <w:pStyle w:val="1"/>
        <w:numPr>
          <w:ilvl w:val="0"/>
          <w:numId w:val="14"/>
        </w:numPr>
        <w:tabs>
          <w:tab w:val="left" w:pos="452"/>
        </w:tabs>
        <w:ind w:right="232"/>
        <w:rPr>
          <w:b w:val="0"/>
          <w:bCs w:val="0"/>
          <w:color w:val="000000"/>
          <w:sz w:val="26"/>
          <w:szCs w:val="26"/>
        </w:rPr>
      </w:pPr>
      <w:r w:rsidRPr="00D918C5">
        <w:rPr>
          <w:b w:val="0"/>
          <w:bCs w:val="0"/>
          <w:color w:val="000000"/>
          <w:sz w:val="26"/>
          <w:szCs w:val="26"/>
        </w:rPr>
        <w:t xml:space="preserve">здійснювати аналіз стану справ в сфері розвитку молодіжної політики, розробляти </w:t>
      </w:r>
      <w:r w:rsidRPr="00D918C5">
        <w:rPr>
          <w:b w:val="0"/>
          <w:bCs w:val="0"/>
          <w:sz w:val="26"/>
          <w:szCs w:val="26"/>
        </w:rPr>
        <w:t>проєкти</w:t>
      </w:r>
      <w:r w:rsidRPr="00D918C5">
        <w:rPr>
          <w:b w:val="0"/>
          <w:bCs w:val="0"/>
          <w:color w:val="000000"/>
          <w:sz w:val="26"/>
          <w:szCs w:val="26"/>
        </w:rPr>
        <w:t xml:space="preserve"> нормативно-правових актів (рішень), обирати засоби їх обґрунтування, оцінку наслідків з їхнім запровадженням, розробляти завдання, програми, методи </w:t>
      </w:r>
      <w:r w:rsidRPr="00D918C5">
        <w:rPr>
          <w:b w:val="0"/>
          <w:bCs w:val="0"/>
          <w:sz w:val="26"/>
          <w:szCs w:val="26"/>
        </w:rPr>
        <w:t>та</w:t>
      </w:r>
      <w:r w:rsidRPr="00D918C5">
        <w:rPr>
          <w:b w:val="0"/>
          <w:bCs w:val="0"/>
          <w:color w:val="000000"/>
          <w:sz w:val="26"/>
          <w:szCs w:val="26"/>
        </w:rPr>
        <w:t xml:space="preserve"> методики підготовки</w:t>
      </w:r>
      <w:r w:rsidRPr="00D918C5">
        <w:rPr>
          <w:color w:val="000000"/>
          <w:sz w:val="26"/>
          <w:szCs w:val="26"/>
        </w:rPr>
        <w:t xml:space="preserve"> </w:t>
      </w:r>
      <w:r w:rsidRPr="00D918C5">
        <w:rPr>
          <w:b w:val="0"/>
          <w:bCs w:val="0"/>
          <w:color w:val="000000"/>
          <w:sz w:val="26"/>
          <w:szCs w:val="26"/>
        </w:rPr>
        <w:t>та реалізації управлінських рішень;</w:t>
      </w:r>
    </w:p>
    <w:p w14:paraId="28AD9A58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 xml:space="preserve">- брати участь: у проведенні аналізу стану реалізації молодіжної політики та забезпечення можливостей для молоді у відповідній адміністративно-територіальній одиниці; в організації та проведенні моніторингів виконання Закону України «Про основні засади молодіжної політики», галузевих планів, державних, обласних, районних, міських, селищних, сільських програм, календарних планів з питань молодіжної політики. За їх результатами вносити пропозиції з питань удосконалення діяльності органу щодо розвитку молодіжної політики; в організації та проведенні інформаційно- просвітницьких, </w:t>
      </w:r>
      <w:r w:rsidRPr="00D918C5">
        <w:rPr>
          <w:sz w:val="26"/>
          <w:szCs w:val="26"/>
        </w:rPr>
        <w:t>освітньо-виховних</w:t>
      </w:r>
      <w:r w:rsidRPr="00D918C5">
        <w:rPr>
          <w:color w:val="000000"/>
          <w:sz w:val="26"/>
          <w:szCs w:val="26"/>
        </w:rPr>
        <w:t xml:space="preserve">, експертно-аналітичних, культурологічних </w:t>
      </w:r>
      <w:r w:rsidRPr="00D918C5">
        <w:rPr>
          <w:sz w:val="26"/>
          <w:szCs w:val="26"/>
        </w:rPr>
        <w:t>проєктів</w:t>
      </w:r>
      <w:r w:rsidRPr="00D918C5">
        <w:rPr>
          <w:color w:val="000000"/>
          <w:sz w:val="26"/>
          <w:szCs w:val="26"/>
        </w:rPr>
        <w:t xml:space="preserve"> та заходів для молоді; у підготовці тематичних, галузевих навчань, доповідей, рекомендацій для представників відповідних органів з питань розвитку молодіжної політики;</w:t>
      </w:r>
    </w:p>
    <w:p w14:paraId="2706F5AA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- надавати консультації щодо: врахування прав молоді при розробці нормативно-правових актів та розпорядчих документів, програм, індикаторів для їхнього оцінювання; включення питання молодіжної політики до стратегій розвитку адміністративно-територіальних одиниць;</w:t>
      </w:r>
    </w:p>
    <w:p w14:paraId="510B507A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- входити до складу комісій (у разі їх утворення) з питань, що стосуються планування та розподілу фінансування на реалізацію, проведення заходів з питань розвитку молодіжної політики;</w:t>
      </w:r>
    </w:p>
    <w:p w14:paraId="3A1B2A5E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- сприяти забезпеченню встановлення та розвитку інформаційних зв’язків між органами та суб’єктами молодіжної роботи;</w:t>
      </w:r>
    </w:p>
    <w:p w14:paraId="3F352E04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- організовувати та проводити заходи, що сприятимуть розвитку молоді громади.</w:t>
      </w:r>
    </w:p>
    <w:p w14:paraId="76332F6F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lastRenderedPageBreak/>
        <w:t xml:space="preserve">3.2. </w:t>
      </w:r>
      <w:r w:rsidRPr="00D918C5">
        <w:rPr>
          <w:sz w:val="26"/>
          <w:szCs w:val="26"/>
        </w:rPr>
        <w:t>Радник-консультант має право:</w:t>
      </w:r>
    </w:p>
    <w:p w14:paraId="24AFA951" w14:textId="77777777" w:rsidR="00D73700" w:rsidRPr="00D918C5" w:rsidRDefault="00D73700" w:rsidP="00D737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брати участь у засіданнях, нарадах, інших заходах, які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проводяться виконавчими органами міської ради;</w:t>
      </w:r>
    </w:p>
    <w:p w14:paraId="01FF42CD" w14:textId="77777777" w:rsidR="00D73700" w:rsidRPr="00D918C5" w:rsidRDefault="00D73700" w:rsidP="00D737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56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брати участь у роботі інших консультативно-дорадчих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органів, створених виконавчими органами міської ради або міським головою;</w:t>
      </w:r>
    </w:p>
    <w:p w14:paraId="38B252B1" w14:textId="77777777" w:rsidR="00D73700" w:rsidRPr="00D918C5" w:rsidRDefault="00D73700" w:rsidP="00D737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вносити пропозиції з питань прийняття управлінських рішень, вдосконалення та підвищення ефективності роботи виконавчих органів міської ради з відповідного напрямку роботи;</w:t>
      </w:r>
    </w:p>
    <w:p w14:paraId="2C1B2E31" w14:textId="77777777" w:rsidR="00D73700" w:rsidRPr="00D918C5" w:rsidRDefault="00D73700" w:rsidP="00D737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запитувати та одержувати в установленому порядку інформацію, документи та матеріали від посадових осіб виконавчих органів міської ради, комунальних підприємств, установ та закладів міста.</w:t>
      </w:r>
    </w:p>
    <w:p w14:paraId="29C7C8C5" w14:textId="77777777" w:rsidR="00D73700" w:rsidRPr="00D918C5" w:rsidRDefault="00D73700" w:rsidP="00D73700">
      <w:pPr>
        <w:pStyle w:val="a4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6" w:right="232"/>
        <w:jc w:val="both"/>
        <w:rPr>
          <w:color w:val="000000"/>
          <w:sz w:val="26"/>
          <w:szCs w:val="26"/>
        </w:rPr>
      </w:pPr>
      <w:r w:rsidRPr="00D918C5">
        <w:rPr>
          <w:sz w:val="26"/>
          <w:szCs w:val="26"/>
        </w:rPr>
        <w:t>3.3.Радник-консультант зобов’язаний:</w:t>
      </w:r>
    </w:p>
    <w:p w14:paraId="706E0588" w14:textId="77777777" w:rsidR="00D73700" w:rsidRPr="00D918C5" w:rsidRDefault="00D73700" w:rsidP="00D73700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28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відповідально ставитися до виконання покладених на нього завдань і повноважень, визначених безпосередньо міським головою та цим Положенням;</w:t>
      </w:r>
    </w:p>
    <w:p w14:paraId="47D715B0" w14:textId="77777777" w:rsidR="00D73700" w:rsidRPr="00D918C5" w:rsidRDefault="00D73700" w:rsidP="00D737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своєчасно і сумлінно виконувати доручення міського голови та безпосередньо керівника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відповідного структурного підрозділу;</w:t>
      </w:r>
    </w:p>
    <w:p w14:paraId="2167CE57" w14:textId="77777777" w:rsidR="00D73700" w:rsidRPr="00D918C5" w:rsidRDefault="00D73700" w:rsidP="00D737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дотримуватися високої культури спілкування, шанобливо ставитися до посадових осіб місцевого самоврядування, органів державної влади, громадян;</w:t>
      </w:r>
    </w:p>
    <w:p w14:paraId="2663AB6F" w14:textId="77777777" w:rsidR="00D73700" w:rsidRPr="00D918C5" w:rsidRDefault="00D73700" w:rsidP="00D737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 xml:space="preserve">не допускати дій і вчинків, які можуть негативно вплинути або </w:t>
      </w:r>
      <w:r w:rsidRPr="00D918C5">
        <w:rPr>
          <w:sz w:val="26"/>
          <w:szCs w:val="26"/>
        </w:rPr>
        <w:t>чинити шкоду</w:t>
      </w:r>
      <w:r w:rsidRPr="00D918C5">
        <w:rPr>
          <w:color w:val="000000"/>
          <w:sz w:val="26"/>
          <w:szCs w:val="26"/>
        </w:rPr>
        <w:t xml:space="preserve"> авторитету міського голови, міської ради та її виконавчих органів;</w:t>
      </w:r>
    </w:p>
    <w:p w14:paraId="58B49445" w14:textId="77777777" w:rsidR="00D73700" w:rsidRPr="00D918C5" w:rsidRDefault="00D73700" w:rsidP="00D737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не допускати розголошення інформації з обмеженим доступом, що стала йому відома у зв’язку з виконанням визначених завдань.</w:t>
      </w:r>
    </w:p>
    <w:p w14:paraId="22A8F7D4" w14:textId="77777777" w:rsidR="00D73700" w:rsidRPr="00D918C5" w:rsidRDefault="00D73700" w:rsidP="00D73700">
      <w:pPr>
        <w:pStyle w:val="1"/>
        <w:tabs>
          <w:tab w:val="left" w:pos="609"/>
        </w:tabs>
        <w:ind w:left="0" w:right="232" w:firstLine="0"/>
        <w:jc w:val="both"/>
        <w:rPr>
          <w:b w:val="0"/>
          <w:bCs w:val="0"/>
          <w:sz w:val="26"/>
          <w:szCs w:val="26"/>
        </w:rPr>
      </w:pPr>
    </w:p>
    <w:p w14:paraId="473854E9" w14:textId="77777777" w:rsidR="00D73700" w:rsidRPr="00D918C5" w:rsidRDefault="00D73700" w:rsidP="00D73700">
      <w:pPr>
        <w:rPr>
          <w:b/>
          <w:bCs/>
          <w:sz w:val="26"/>
          <w:szCs w:val="26"/>
        </w:rPr>
      </w:pPr>
    </w:p>
    <w:p w14:paraId="571E40C4" w14:textId="77777777" w:rsidR="00D73700" w:rsidRPr="00D918C5" w:rsidRDefault="00D73700" w:rsidP="00D73700">
      <w:pPr>
        <w:pStyle w:val="1"/>
        <w:numPr>
          <w:ilvl w:val="0"/>
          <w:numId w:val="7"/>
        </w:numPr>
        <w:tabs>
          <w:tab w:val="left" w:pos="397"/>
        </w:tabs>
        <w:ind w:left="0" w:right="232" w:firstLine="0"/>
        <w:jc w:val="center"/>
        <w:rPr>
          <w:sz w:val="26"/>
          <w:szCs w:val="26"/>
        </w:rPr>
      </w:pPr>
      <w:r w:rsidRPr="00D918C5">
        <w:rPr>
          <w:sz w:val="26"/>
          <w:szCs w:val="26"/>
        </w:rPr>
        <w:t>Призначення та організація роботи радника-консультанта</w:t>
      </w:r>
    </w:p>
    <w:p w14:paraId="3EA77C0A" w14:textId="77777777" w:rsidR="00D73700" w:rsidRPr="00D918C5" w:rsidRDefault="00D73700" w:rsidP="00D7370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60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Призначення особи радником-консультантом здійснюється на підставі особистої заяви з відповідною резолюцією міського голови.</w:t>
      </w:r>
    </w:p>
    <w:p w14:paraId="3A4E677F" w14:textId="77777777" w:rsidR="00D73700" w:rsidRPr="00D918C5" w:rsidRDefault="00D73700" w:rsidP="00D737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До заяви про призначення на посаду позаштатного радника міського голови додаються:</w:t>
      </w:r>
    </w:p>
    <w:p w14:paraId="6CE54122" w14:textId="77777777" w:rsidR="00D73700" w:rsidRPr="00D918C5" w:rsidRDefault="00D73700" w:rsidP="00D737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копія паспорта;</w:t>
      </w:r>
    </w:p>
    <w:p w14:paraId="3200B8ED" w14:textId="77777777" w:rsidR="00D73700" w:rsidRPr="00D918C5" w:rsidRDefault="00D73700" w:rsidP="00D737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копії документів про освіту;</w:t>
      </w:r>
    </w:p>
    <w:p w14:paraId="60C33470" w14:textId="77777777" w:rsidR="00D73700" w:rsidRPr="00D918C5" w:rsidRDefault="00D73700" w:rsidP="00D737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особова картка форми П2-ДС з автобіографією;</w:t>
      </w:r>
    </w:p>
    <w:p w14:paraId="3BBF8C72" w14:textId="77777777" w:rsidR="00D73700" w:rsidRPr="00D918C5" w:rsidRDefault="00D73700" w:rsidP="00D737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фотокартка розміром 3x4.</w:t>
      </w:r>
    </w:p>
    <w:p w14:paraId="3E7BD080" w14:textId="77777777" w:rsidR="00D73700" w:rsidRPr="00D918C5" w:rsidRDefault="00D73700" w:rsidP="00D7370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608"/>
        </w:tabs>
        <w:spacing w:line="278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 xml:space="preserve">Призначення радником-консультантом та звільнення від виконання його обов’язків здійснюється шляхом видання міського голови відповідного розпорядження. Розроблення </w:t>
      </w:r>
      <w:r w:rsidRPr="00D918C5">
        <w:rPr>
          <w:sz w:val="26"/>
          <w:szCs w:val="26"/>
        </w:rPr>
        <w:t>проєкту</w:t>
      </w:r>
      <w:r w:rsidRPr="00D918C5">
        <w:rPr>
          <w:color w:val="000000"/>
          <w:sz w:val="26"/>
          <w:szCs w:val="26"/>
        </w:rPr>
        <w:t xml:space="preserve"> відповідного розпорядження міського голови забезпечує відділ кадрової роботи та з питань служби в органах місцевого самоврядування.</w:t>
      </w:r>
    </w:p>
    <w:p w14:paraId="2EFA853C" w14:textId="77777777" w:rsidR="00D73700" w:rsidRPr="00D918C5" w:rsidRDefault="00D73700" w:rsidP="00D7370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608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Після призначення радником-консультантом особа повинна бути ознайомлена з цим Положенням.</w:t>
      </w:r>
    </w:p>
    <w:p w14:paraId="5BD61441" w14:textId="77777777" w:rsidR="00D73700" w:rsidRPr="00D918C5" w:rsidRDefault="00D73700" w:rsidP="00D73700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609"/>
        </w:tabs>
        <w:spacing w:line="276" w:lineRule="auto"/>
        <w:ind w:left="0" w:right="232" w:firstLine="0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Раднику-консультанту видається посвідчення, яке діє на період повноважень радника-консультанта. Радник-консультант зобов’язаний суворо дотримуватися порядку використання посвідчення та, у разі припинення повноважень радника-консультанта, повернути його керуючому справам</w:t>
      </w:r>
      <w:r w:rsidRPr="00D918C5">
        <w:rPr>
          <w:sz w:val="26"/>
          <w:szCs w:val="26"/>
        </w:rPr>
        <w:t xml:space="preserve">и </w:t>
      </w:r>
      <w:r w:rsidRPr="00D918C5">
        <w:rPr>
          <w:color w:val="000000"/>
          <w:sz w:val="26"/>
          <w:szCs w:val="26"/>
        </w:rPr>
        <w:t xml:space="preserve">виконавчого комітету протягом 3 днів з дня припинення повноважень. У разі не повернення посвідчення, воно </w:t>
      </w:r>
      <w:r w:rsidRPr="00D918C5">
        <w:rPr>
          <w:color w:val="000000"/>
          <w:sz w:val="26"/>
          <w:szCs w:val="26"/>
        </w:rPr>
        <w:lastRenderedPageBreak/>
        <w:t>визнається таким, що втратило чинність, в офіційному порядку.</w:t>
      </w:r>
    </w:p>
    <w:p w14:paraId="3ED3EA10" w14:textId="77777777" w:rsidR="00D73700" w:rsidRPr="00D918C5" w:rsidRDefault="00D73700" w:rsidP="00D73700">
      <w:pPr>
        <w:rPr>
          <w:sz w:val="26"/>
          <w:szCs w:val="26"/>
        </w:rPr>
      </w:pPr>
    </w:p>
    <w:p w14:paraId="62C74998" w14:textId="77777777" w:rsidR="00D73700" w:rsidRPr="00D918C5" w:rsidRDefault="00D73700" w:rsidP="00D73700">
      <w:pPr>
        <w:rPr>
          <w:sz w:val="26"/>
          <w:szCs w:val="26"/>
        </w:rPr>
      </w:pPr>
    </w:p>
    <w:p w14:paraId="67803C67" w14:textId="3B0FD5C4" w:rsidR="00D73700" w:rsidRPr="00D73700" w:rsidRDefault="00D73700" w:rsidP="00D73700">
      <w:pPr>
        <w:pStyle w:val="1"/>
        <w:numPr>
          <w:ilvl w:val="0"/>
          <w:numId w:val="7"/>
        </w:numPr>
        <w:tabs>
          <w:tab w:val="left" w:pos="397"/>
        </w:tabs>
        <w:ind w:left="0" w:right="232" w:firstLine="0"/>
        <w:jc w:val="center"/>
        <w:rPr>
          <w:sz w:val="26"/>
          <w:szCs w:val="26"/>
        </w:rPr>
      </w:pPr>
      <w:r w:rsidRPr="00D918C5">
        <w:rPr>
          <w:sz w:val="26"/>
          <w:szCs w:val="26"/>
        </w:rPr>
        <w:t>Рекомендації щодо кваліфікаційних та інших вимог до Радника</w:t>
      </w:r>
    </w:p>
    <w:p w14:paraId="3D9A315B" w14:textId="15D5B26F" w:rsidR="00D73700" w:rsidRPr="00D73700" w:rsidRDefault="00D73700" w:rsidP="00D73700">
      <w:pPr>
        <w:pBdr>
          <w:top w:val="nil"/>
          <w:left w:val="nil"/>
          <w:bottom w:val="nil"/>
          <w:right w:val="nil"/>
          <w:between w:val="nil"/>
        </w:pBdr>
        <w:tabs>
          <w:tab w:val="left" w:pos="491"/>
        </w:tabs>
        <w:spacing w:line="276" w:lineRule="auto"/>
        <w:ind w:left="116" w:right="232"/>
        <w:jc w:val="both"/>
        <w:rPr>
          <w:color w:val="000000"/>
          <w:sz w:val="26"/>
          <w:szCs w:val="26"/>
        </w:rPr>
      </w:pPr>
      <w:r w:rsidRPr="00D73700">
        <w:rPr>
          <w:color w:val="000000"/>
          <w:sz w:val="26"/>
          <w:szCs w:val="26"/>
          <w:lang w:val="ru-RU"/>
        </w:rPr>
        <w:t>5.</w:t>
      </w:r>
      <w:r>
        <w:rPr>
          <w:color w:val="000000"/>
          <w:sz w:val="26"/>
          <w:szCs w:val="26"/>
        </w:rPr>
        <w:t>1.</w:t>
      </w:r>
      <w:r w:rsidRPr="00D73700">
        <w:rPr>
          <w:color w:val="000000"/>
          <w:sz w:val="26"/>
          <w:szCs w:val="26"/>
        </w:rPr>
        <w:t>На посаду Радника рекомендовано призначати особу, яка відповідає таким вимогам:</w:t>
      </w:r>
    </w:p>
    <w:p w14:paraId="5F644626" w14:textId="77777777" w:rsidR="00D73700" w:rsidRPr="00D918C5" w:rsidRDefault="00D73700" w:rsidP="00D73700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9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наявність вищої освіти за освітнім ступенем не нижче бакалавра;</w:t>
      </w:r>
    </w:p>
    <w:p w14:paraId="24E414B2" w14:textId="77777777" w:rsidR="00D73700" w:rsidRPr="00D918C5" w:rsidRDefault="00D73700" w:rsidP="00D73700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наявний досвід аналітичної та практичної роботи у сфері молодіжної політики не менше 3-х років;</w:t>
      </w:r>
    </w:p>
    <w:p w14:paraId="5CFAB1ED" w14:textId="77777777" w:rsidR="00D73700" w:rsidRPr="00D918C5" w:rsidRDefault="00D73700" w:rsidP="00D73700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має документ про проходження спеціалізованих навчань Міністерства молоді та спорту України, інших міжнародних програм;</w:t>
      </w:r>
    </w:p>
    <w:p w14:paraId="1888B2F5" w14:textId="77777777" w:rsidR="00D73700" w:rsidRPr="00D918C5" w:rsidRDefault="00D73700" w:rsidP="00D73700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9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має досвід участі, організації освітньо-виховних заходів (тренінгів, семінарів тощо) щодо розвитку молодіжної політики, підтверджений відповідними сертифікатами;</w:t>
      </w:r>
    </w:p>
    <w:p w14:paraId="4F461D05" w14:textId="77777777" w:rsidR="00D73700" w:rsidRPr="00D918C5" w:rsidRDefault="00D73700" w:rsidP="00D73700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вік на момент призначення не перевищує 35 років;</w:t>
      </w:r>
    </w:p>
    <w:p w14:paraId="4FD4359D" w14:textId="77777777" w:rsidR="00D73700" w:rsidRPr="00D918C5" w:rsidRDefault="00D73700" w:rsidP="00D73700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досконале знання державної мови, знання мов Ради Європи є перевагою;</w:t>
      </w:r>
    </w:p>
    <w:p w14:paraId="1B1997FC" w14:textId="77777777" w:rsidR="00D73700" w:rsidRPr="00D918C5" w:rsidRDefault="00D73700" w:rsidP="00D73700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>має листи про підтримку кандидатури на посаду Радника від молодіжних та дитячих громадських організацій та їхніх спілок, молодіжних рад, органів студентського самоврядування;</w:t>
      </w:r>
    </w:p>
    <w:p w14:paraId="3FE8711E" w14:textId="77777777" w:rsidR="00D73700" w:rsidRPr="00D918C5" w:rsidRDefault="00D73700" w:rsidP="00D73700">
      <w:pPr>
        <w:pStyle w:val="a4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491"/>
        </w:tabs>
        <w:spacing w:line="276" w:lineRule="auto"/>
        <w:ind w:right="232"/>
        <w:jc w:val="both"/>
        <w:rPr>
          <w:color w:val="000000"/>
          <w:sz w:val="26"/>
          <w:szCs w:val="26"/>
        </w:rPr>
      </w:pPr>
      <w:r w:rsidRPr="00D918C5">
        <w:rPr>
          <w:color w:val="000000"/>
          <w:sz w:val="26"/>
          <w:szCs w:val="26"/>
        </w:rPr>
        <w:t xml:space="preserve">володіє професійними знаннями та орієнтуються у сфері застосування Конституції України, Закону України «Про основні засади молодіжної політики», інших нормативно-правових актів у сфері молодіжної політики, міжнародно-правових документів з питань молоді, стороною яких є Україна, та згоду на обов’язковість яких надано Верховною Радою України, міжнародними документами ООН, Ради Європи, Європейського Союзу, ОБСЄ, а також положеннями Угоди про асоціацію між Україною, </w:t>
      </w:r>
      <w:r w:rsidRPr="00D918C5">
        <w:rPr>
          <w:sz w:val="26"/>
          <w:szCs w:val="26"/>
        </w:rPr>
        <w:t>з</w:t>
      </w:r>
      <w:r w:rsidRPr="00D918C5">
        <w:rPr>
          <w:color w:val="000000"/>
          <w:sz w:val="26"/>
          <w:szCs w:val="26"/>
        </w:rPr>
        <w:t xml:space="preserve"> однієї сторони, та Європейським Союзом, Європейським співтовариством з атомної енергії і їхніми державами-членами, з іншої сторони, ратифікованій Законом України «Про ратифікацію Угоди про асоціацію між Україною, з однієї сторони, та Європейським Союзом, Європейським співтовариством з атомної енергії і</w:t>
      </w:r>
      <w:r w:rsidRPr="00D918C5">
        <w:rPr>
          <w:sz w:val="26"/>
          <w:szCs w:val="26"/>
        </w:rPr>
        <w:t xml:space="preserve"> </w:t>
      </w:r>
      <w:r w:rsidRPr="00D918C5">
        <w:rPr>
          <w:color w:val="000000"/>
          <w:sz w:val="26"/>
          <w:szCs w:val="26"/>
        </w:rPr>
        <w:t>їхніми державами-членами, з іншої сторони», нормативно-правових актів, що регламентують діяльність органів виконавчої влади та органів місцевого самоврядування в Україні та цих Рекомендацій.</w:t>
      </w:r>
    </w:p>
    <w:p w14:paraId="53486C2E" w14:textId="10C2A236" w:rsidR="00D73700" w:rsidRPr="00D73700" w:rsidRDefault="00D73700" w:rsidP="00D73700">
      <w:pPr>
        <w:pBdr>
          <w:top w:val="nil"/>
          <w:left w:val="nil"/>
          <w:bottom w:val="nil"/>
          <w:right w:val="nil"/>
          <w:between w:val="nil"/>
        </w:pBdr>
        <w:tabs>
          <w:tab w:val="left" w:pos="397"/>
        </w:tabs>
        <w:spacing w:line="276" w:lineRule="auto"/>
        <w:ind w:left="114" w:right="232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ru-RU"/>
        </w:rPr>
        <w:t>5.2.</w:t>
      </w:r>
      <w:r w:rsidRPr="00D73700">
        <w:rPr>
          <w:color w:val="000000"/>
          <w:sz w:val="26"/>
          <w:szCs w:val="26"/>
        </w:rPr>
        <w:t>Рекомендовано призначати Радником особу, яка володіє ґрунтовними знаннями у сфері молодіжної політики в Україні та практичними навичками їх застосування.</w:t>
      </w:r>
    </w:p>
    <w:p w14:paraId="1C6B0A36" w14:textId="77777777" w:rsidR="00D73700" w:rsidRPr="00D918C5" w:rsidRDefault="00D73700" w:rsidP="00D73700">
      <w:pPr>
        <w:rPr>
          <w:sz w:val="26"/>
          <w:szCs w:val="26"/>
        </w:rPr>
      </w:pPr>
    </w:p>
    <w:p w14:paraId="517389DD" w14:textId="77777777" w:rsidR="00D73700" w:rsidRPr="00D918C5" w:rsidRDefault="00D73700" w:rsidP="00D73700">
      <w:pPr>
        <w:rPr>
          <w:sz w:val="26"/>
          <w:szCs w:val="26"/>
        </w:rPr>
      </w:pPr>
    </w:p>
    <w:p w14:paraId="587CD1BA" w14:textId="77777777" w:rsidR="00D73700" w:rsidRPr="00D918C5" w:rsidRDefault="00D73700" w:rsidP="00D73700">
      <w:pPr>
        <w:rPr>
          <w:sz w:val="26"/>
          <w:szCs w:val="26"/>
        </w:rPr>
      </w:pPr>
    </w:p>
    <w:p w14:paraId="4786C2BB" w14:textId="4C64AEAC" w:rsidR="00D73700" w:rsidRPr="00D73700" w:rsidRDefault="00D73700" w:rsidP="00D73700">
      <w:pPr>
        <w:rPr>
          <w:b/>
          <w:bCs/>
          <w:sz w:val="26"/>
          <w:szCs w:val="26"/>
          <w:lang w:val="ru-RU"/>
        </w:rPr>
        <w:sectPr w:rsidR="00D73700" w:rsidRPr="00D73700">
          <w:pgSz w:w="11900" w:h="16840"/>
          <w:pgMar w:top="1140" w:right="740" w:bottom="280" w:left="1300" w:header="360" w:footer="360" w:gutter="0"/>
          <w:cols w:space="720"/>
        </w:sectPr>
      </w:pPr>
      <w:r w:rsidRPr="00D918C5">
        <w:rPr>
          <w:b/>
          <w:bCs/>
          <w:sz w:val="26"/>
          <w:szCs w:val="26"/>
        </w:rPr>
        <w:t>Секретар ради</w:t>
      </w:r>
      <w:r w:rsidRPr="00D918C5">
        <w:rPr>
          <w:b/>
          <w:bCs/>
          <w:sz w:val="26"/>
          <w:szCs w:val="26"/>
        </w:rPr>
        <w:tab/>
      </w:r>
      <w:r w:rsidRPr="00D918C5">
        <w:rPr>
          <w:b/>
          <w:bCs/>
          <w:sz w:val="26"/>
          <w:szCs w:val="26"/>
        </w:rPr>
        <w:tab/>
      </w:r>
      <w:r w:rsidRPr="00D918C5">
        <w:rPr>
          <w:b/>
          <w:bCs/>
          <w:sz w:val="26"/>
          <w:szCs w:val="26"/>
        </w:rPr>
        <w:tab/>
      </w:r>
      <w:r w:rsidRPr="00D918C5">
        <w:rPr>
          <w:b/>
          <w:bCs/>
          <w:sz w:val="26"/>
          <w:szCs w:val="26"/>
        </w:rPr>
        <w:tab/>
      </w:r>
      <w:r w:rsidRPr="00D918C5">
        <w:rPr>
          <w:b/>
          <w:bCs/>
          <w:sz w:val="26"/>
          <w:szCs w:val="26"/>
        </w:rPr>
        <w:tab/>
      </w:r>
      <w:r w:rsidRPr="00D918C5">
        <w:rPr>
          <w:b/>
          <w:bCs/>
          <w:sz w:val="26"/>
          <w:szCs w:val="26"/>
        </w:rPr>
        <w:tab/>
      </w:r>
      <w:r w:rsidRPr="00D918C5">
        <w:rPr>
          <w:b/>
          <w:bCs/>
          <w:sz w:val="26"/>
          <w:szCs w:val="26"/>
        </w:rPr>
        <w:tab/>
        <w:t>Тарас ШАПРАВСЬ</w:t>
      </w:r>
      <w:r>
        <w:rPr>
          <w:b/>
          <w:bCs/>
          <w:sz w:val="26"/>
          <w:szCs w:val="26"/>
          <w:lang w:val="ru-RU"/>
        </w:rPr>
        <w:t>К</w:t>
      </w:r>
    </w:p>
    <w:p w14:paraId="62F20F89" w14:textId="77777777" w:rsidR="002375D4" w:rsidRPr="00D73700" w:rsidRDefault="002375D4" w:rsidP="00D73700"/>
    <w:sectPr w:rsidR="002375D4" w:rsidRPr="00D73700">
      <w:pgSz w:w="11900" w:h="16840"/>
      <w:pgMar w:top="780" w:right="740" w:bottom="280" w:left="1300" w:header="360" w:footer="36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4442"/>
    <w:multiLevelType w:val="multilevel"/>
    <w:tmpl w:val="B49448B6"/>
    <w:lvl w:ilvl="0">
      <w:start w:val="3"/>
      <w:numFmt w:val="decimal"/>
      <w:lvlText w:val="%1"/>
      <w:lvlJc w:val="left"/>
      <w:pPr>
        <w:ind w:left="1164" w:hanging="492"/>
      </w:pPr>
    </w:lvl>
    <w:lvl w:ilvl="1">
      <w:start w:val="2"/>
      <w:numFmt w:val="decimal"/>
      <w:lvlText w:val="%1.%2."/>
      <w:lvlJc w:val="left"/>
      <w:pPr>
        <w:ind w:left="1164" w:hanging="492"/>
      </w:pPr>
      <w:rPr>
        <w:rFonts w:ascii="Times New Roman" w:eastAsia="Times New Roman" w:hAnsi="Times New Roman" w:cs="Times New Roman"/>
        <w:b/>
        <w:sz w:val="28"/>
        <w:szCs w:val="28"/>
      </w:rPr>
    </w:lvl>
    <w:lvl w:ilvl="2">
      <w:numFmt w:val="bullet"/>
      <w:lvlText w:val="•"/>
      <w:lvlJc w:val="left"/>
      <w:pPr>
        <w:ind w:left="2900" w:hanging="492"/>
      </w:pPr>
    </w:lvl>
    <w:lvl w:ilvl="3">
      <w:numFmt w:val="bullet"/>
      <w:lvlText w:val="•"/>
      <w:lvlJc w:val="left"/>
      <w:pPr>
        <w:ind w:left="3770" w:hanging="492"/>
      </w:pPr>
    </w:lvl>
    <w:lvl w:ilvl="4">
      <w:numFmt w:val="bullet"/>
      <w:lvlText w:val="•"/>
      <w:lvlJc w:val="left"/>
      <w:pPr>
        <w:ind w:left="4640" w:hanging="492"/>
      </w:pPr>
    </w:lvl>
    <w:lvl w:ilvl="5">
      <w:numFmt w:val="bullet"/>
      <w:lvlText w:val="•"/>
      <w:lvlJc w:val="left"/>
      <w:pPr>
        <w:ind w:left="5510" w:hanging="492"/>
      </w:pPr>
    </w:lvl>
    <w:lvl w:ilvl="6">
      <w:numFmt w:val="bullet"/>
      <w:lvlText w:val="•"/>
      <w:lvlJc w:val="left"/>
      <w:pPr>
        <w:ind w:left="6380" w:hanging="492"/>
      </w:pPr>
    </w:lvl>
    <w:lvl w:ilvl="7">
      <w:numFmt w:val="bullet"/>
      <w:lvlText w:val="•"/>
      <w:lvlJc w:val="left"/>
      <w:pPr>
        <w:ind w:left="7250" w:hanging="492"/>
      </w:pPr>
    </w:lvl>
    <w:lvl w:ilvl="8">
      <w:numFmt w:val="bullet"/>
      <w:lvlText w:val="•"/>
      <w:lvlJc w:val="left"/>
      <w:pPr>
        <w:ind w:left="8120" w:hanging="492"/>
      </w:pPr>
    </w:lvl>
  </w:abstractNum>
  <w:abstractNum w:abstractNumId="1" w15:restartNumberingAfterBreak="0">
    <w:nsid w:val="076F4EEE"/>
    <w:multiLevelType w:val="multilevel"/>
    <w:tmpl w:val="9B6E31B2"/>
    <w:lvl w:ilvl="0">
      <w:start w:val="1"/>
      <w:numFmt w:val="decimal"/>
      <w:lvlText w:val="%1."/>
      <w:lvlJc w:val="left"/>
      <w:pPr>
        <w:ind w:left="396" w:hanging="281"/>
      </w:pPr>
      <w:rPr>
        <w:b/>
      </w:rPr>
    </w:lvl>
    <w:lvl w:ilvl="1">
      <w:start w:val="1"/>
      <w:numFmt w:val="decimal"/>
      <w:lvlText w:val="%1.%2."/>
      <w:lvlJc w:val="left"/>
      <w:pPr>
        <w:ind w:left="116" w:hanging="492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1451" w:hanging="492"/>
      </w:pPr>
    </w:lvl>
    <w:lvl w:ilvl="3">
      <w:numFmt w:val="bullet"/>
      <w:lvlText w:val="•"/>
      <w:lvlJc w:val="left"/>
      <w:pPr>
        <w:ind w:left="2502" w:hanging="492"/>
      </w:pPr>
    </w:lvl>
    <w:lvl w:ilvl="4">
      <w:numFmt w:val="bullet"/>
      <w:lvlText w:val="•"/>
      <w:lvlJc w:val="left"/>
      <w:pPr>
        <w:ind w:left="3553" w:hanging="492"/>
      </w:pPr>
    </w:lvl>
    <w:lvl w:ilvl="5">
      <w:numFmt w:val="bullet"/>
      <w:lvlText w:val="•"/>
      <w:lvlJc w:val="left"/>
      <w:pPr>
        <w:ind w:left="4604" w:hanging="492"/>
      </w:pPr>
    </w:lvl>
    <w:lvl w:ilvl="6">
      <w:numFmt w:val="bullet"/>
      <w:lvlText w:val="•"/>
      <w:lvlJc w:val="left"/>
      <w:pPr>
        <w:ind w:left="5655" w:hanging="492"/>
      </w:pPr>
    </w:lvl>
    <w:lvl w:ilvl="7">
      <w:numFmt w:val="bullet"/>
      <w:lvlText w:val="•"/>
      <w:lvlJc w:val="left"/>
      <w:pPr>
        <w:ind w:left="6706" w:hanging="492"/>
      </w:pPr>
    </w:lvl>
    <w:lvl w:ilvl="8">
      <w:numFmt w:val="bullet"/>
      <w:lvlText w:val="•"/>
      <w:lvlJc w:val="left"/>
      <w:pPr>
        <w:ind w:left="7757" w:hanging="492"/>
      </w:pPr>
    </w:lvl>
  </w:abstractNum>
  <w:abstractNum w:abstractNumId="2" w15:restartNumberingAfterBreak="0">
    <w:nsid w:val="13F26F1D"/>
    <w:multiLevelType w:val="multilevel"/>
    <w:tmpl w:val="DBDE533C"/>
    <w:lvl w:ilvl="0">
      <w:start w:val="1"/>
      <w:numFmt w:val="decimal"/>
      <w:lvlText w:val="%1)"/>
      <w:lvlJc w:val="left"/>
      <w:pPr>
        <w:ind w:left="115" w:hanging="305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1094" w:hanging="305"/>
      </w:pPr>
    </w:lvl>
    <w:lvl w:ilvl="2">
      <w:numFmt w:val="bullet"/>
      <w:lvlText w:val="•"/>
      <w:lvlJc w:val="left"/>
      <w:pPr>
        <w:ind w:left="2068" w:hanging="305"/>
      </w:pPr>
    </w:lvl>
    <w:lvl w:ilvl="3">
      <w:numFmt w:val="bullet"/>
      <w:lvlText w:val="•"/>
      <w:lvlJc w:val="left"/>
      <w:pPr>
        <w:ind w:left="3042" w:hanging="305"/>
      </w:pPr>
    </w:lvl>
    <w:lvl w:ilvl="4">
      <w:numFmt w:val="bullet"/>
      <w:lvlText w:val="•"/>
      <w:lvlJc w:val="left"/>
      <w:pPr>
        <w:ind w:left="4016" w:hanging="305"/>
      </w:pPr>
    </w:lvl>
    <w:lvl w:ilvl="5">
      <w:numFmt w:val="bullet"/>
      <w:lvlText w:val="•"/>
      <w:lvlJc w:val="left"/>
      <w:pPr>
        <w:ind w:left="4990" w:hanging="305"/>
      </w:pPr>
    </w:lvl>
    <w:lvl w:ilvl="6">
      <w:numFmt w:val="bullet"/>
      <w:lvlText w:val="•"/>
      <w:lvlJc w:val="left"/>
      <w:pPr>
        <w:ind w:left="5964" w:hanging="305"/>
      </w:pPr>
    </w:lvl>
    <w:lvl w:ilvl="7">
      <w:numFmt w:val="bullet"/>
      <w:lvlText w:val="•"/>
      <w:lvlJc w:val="left"/>
      <w:pPr>
        <w:ind w:left="6938" w:hanging="305"/>
      </w:pPr>
    </w:lvl>
    <w:lvl w:ilvl="8">
      <w:numFmt w:val="bullet"/>
      <w:lvlText w:val="•"/>
      <w:lvlJc w:val="left"/>
      <w:pPr>
        <w:ind w:left="7912" w:hanging="305"/>
      </w:pPr>
    </w:lvl>
  </w:abstractNum>
  <w:abstractNum w:abstractNumId="3" w15:restartNumberingAfterBreak="0">
    <w:nsid w:val="286D22A0"/>
    <w:multiLevelType w:val="multilevel"/>
    <w:tmpl w:val="FD50ABAA"/>
    <w:lvl w:ilvl="0">
      <w:numFmt w:val="bullet"/>
      <w:lvlText w:val="–"/>
      <w:lvlJc w:val="left"/>
      <w:pPr>
        <w:ind w:left="116" w:hanging="212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1094" w:hanging="212"/>
      </w:pPr>
    </w:lvl>
    <w:lvl w:ilvl="2">
      <w:numFmt w:val="bullet"/>
      <w:lvlText w:val="•"/>
      <w:lvlJc w:val="left"/>
      <w:pPr>
        <w:ind w:left="2068" w:hanging="211"/>
      </w:pPr>
    </w:lvl>
    <w:lvl w:ilvl="3">
      <w:numFmt w:val="bullet"/>
      <w:lvlText w:val="•"/>
      <w:lvlJc w:val="left"/>
      <w:pPr>
        <w:ind w:left="3042" w:hanging="212"/>
      </w:pPr>
    </w:lvl>
    <w:lvl w:ilvl="4">
      <w:numFmt w:val="bullet"/>
      <w:lvlText w:val="•"/>
      <w:lvlJc w:val="left"/>
      <w:pPr>
        <w:ind w:left="4016" w:hanging="211"/>
      </w:pPr>
    </w:lvl>
    <w:lvl w:ilvl="5">
      <w:numFmt w:val="bullet"/>
      <w:lvlText w:val="•"/>
      <w:lvlJc w:val="left"/>
      <w:pPr>
        <w:ind w:left="4990" w:hanging="212"/>
      </w:pPr>
    </w:lvl>
    <w:lvl w:ilvl="6">
      <w:numFmt w:val="bullet"/>
      <w:lvlText w:val="•"/>
      <w:lvlJc w:val="left"/>
      <w:pPr>
        <w:ind w:left="5964" w:hanging="212"/>
      </w:pPr>
    </w:lvl>
    <w:lvl w:ilvl="7">
      <w:numFmt w:val="bullet"/>
      <w:lvlText w:val="•"/>
      <w:lvlJc w:val="left"/>
      <w:pPr>
        <w:ind w:left="6938" w:hanging="212"/>
      </w:pPr>
    </w:lvl>
    <w:lvl w:ilvl="8">
      <w:numFmt w:val="bullet"/>
      <w:lvlText w:val="•"/>
      <w:lvlJc w:val="left"/>
      <w:pPr>
        <w:ind w:left="7912" w:hanging="212"/>
      </w:pPr>
    </w:lvl>
  </w:abstractNum>
  <w:abstractNum w:abstractNumId="4" w15:restartNumberingAfterBreak="0">
    <w:nsid w:val="2B592C70"/>
    <w:multiLevelType w:val="multilevel"/>
    <w:tmpl w:val="EC60E5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158363E"/>
    <w:multiLevelType w:val="multilevel"/>
    <w:tmpl w:val="664A86DA"/>
    <w:lvl w:ilvl="0">
      <w:numFmt w:val="bullet"/>
      <w:lvlText w:val="–"/>
      <w:lvlJc w:val="left"/>
      <w:pPr>
        <w:ind w:left="116" w:hanging="212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1094" w:hanging="212"/>
      </w:pPr>
    </w:lvl>
    <w:lvl w:ilvl="2">
      <w:numFmt w:val="bullet"/>
      <w:lvlText w:val="•"/>
      <w:lvlJc w:val="left"/>
      <w:pPr>
        <w:ind w:left="2068" w:hanging="211"/>
      </w:pPr>
    </w:lvl>
    <w:lvl w:ilvl="3">
      <w:numFmt w:val="bullet"/>
      <w:lvlText w:val="•"/>
      <w:lvlJc w:val="left"/>
      <w:pPr>
        <w:ind w:left="3042" w:hanging="212"/>
      </w:pPr>
    </w:lvl>
    <w:lvl w:ilvl="4">
      <w:numFmt w:val="bullet"/>
      <w:lvlText w:val="•"/>
      <w:lvlJc w:val="left"/>
      <w:pPr>
        <w:ind w:left="4016" w:hanging="211"/>
      </w:pPr>
    </w:lvl>
    <w:lvl w:ilvl="5">
      <w:numFmt w:val="bullet"/>
      <w:lvlText w:val="•"/>
      <w:lvlJc w:val="left"/>
      <w:pPr>
        <w:ind w:left="4990" w:hanging="212"/>
      </w:pPr>
    </w:lvl>
    <w:lvl w:ilvl="6">
      <w:numFmt w:val="bullet"/>
      <w:lvlText w:val="•"/>
      <w:lvlJc w:val="left"/>
      <w:pPr>
        <w:ind w:left="5964" w:hanging="212"/>
      </w:pPr>
    </w:lvl>
    <w:lvl w:ilvl="7">
      <w:numFmt w:val="bullet"/>
      <w:lvlText w:val="•"/>
      <w:lvlJc w:val="left"/>
      <w:pPr>
        <w:ind w:left="6938" w:hanging="212"/>
      </w:pPr>
    </w:lvl>
    <w:lvl w:ilvl="8">
      <w:numFmt w:val="bullet"/>
      <w:lvlText w:val="•"/>
      <w:lvlJc w:val="left"/>
      <w:pPr>
        <w:ind w:left="7912" w:hanging="212"/>
      </w:pPr>
    </w:lvl>
  </w:abstractNum>
  <w:abstractNum w:abstractNumId="6" w15:restartNumberingAfterBreak="0">
    <w:nsid w:val="431A6CCE"/>
    <w:multiLevelType w:val="multilevel"/>
    <w:tmpl w:val="C414EB8A"/>
    <w:lvl w:ilvl="0">
      <w:start w:val="1"/>
      <w:numFmt w:val="decimal"/>
      <w:lvlText w:val="%1"/>
      <w:lvlJc w:val="left"/>
      <w:pPr>
        <w:ind w:left="116" w:hanging="492"/>
      </w:pPr>
    </w:lvl>
    <w:lvl w:ilvl="1">
      <w:start w:val="3"/>
      <w:numFmt w:val="decimal"/>
      <w:lvlText w:val="%1.%2."/>
      <w:lvlJc w:val="left"/>
      <w:pPr>
        <w:ind w:left="116" w:hanging="492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2068" w:hanging="491"/>
      </w:pPr>
    </w:lvl>
    <w:lvl w:ilvl="3">
      <w:numFmt w:val="bullet"/>
      <w:lvlText w:val="•"/>
      <w:lvlJc w:val="left"/>
      <w:pPr>
        <w:ind w:left="3042" w:hanging="492"/>
      </w:pPr>
    </w:lvl>
    <w:lvl w:ilvl="4">
      <w:numFmt w:val="bullet"/>
      <w:lvlText w:val="•"/>
      <w:lvlJc w:val="left"/>
      <w:pPr>
        <w:ind w:left="4016" w:hanging="491"/>
      </w:pPr>
    </w:lvl>
    <w:lvl w:ilvl="5">
      <w:numFmt w:val="bullet"/>
      <w:lvlText w:val="•"/>
      <w:lvlJc w:val="left"/>
      <w:pPr>
        <w:ind w:left="4990" w:hanging="492"/>
      </w:pPr>
    </w:lvl>
    <w:lvl w:ilvl="6">
      <w:numFmt w:val="bullet"/>
      <w:lvlText w:val="•"/>
      <w:lvlJc w:val="left"/>
      <w:pPr>
        <w:ind w:left="5964" w:hanging="492"/>
      </w:pPr>
    </w:lvl>
    <w:lvl w:ilvl="7">
      <w:numFmt w:val="bullet"/>
      <w:lvlText w:val="•"/>
      <w:lvlJc w:val="left"/>
      <w:pPr>
        <w:ind w:left="6938" w:hanging="492"/>
      </w:pPr>
    </w:lvl>
    <w:lvl w:ilvl="8">
      <w:numFmt w:val="bullet"/>
      <w:lvlText w:val="•"/>
      <w:lvlJc w:val="left"/>
      <w:pPr>
        <w:ind w:left="7912" w:hanging="492"/>
      </w:pPr>
    </w:lvl>
  </w:abstractNum>
  <w:abstractNum w:abstractNumId="7" w15:restartNumberingAfterBreak="0">
    <w:nsid w:val="48E66D63"/>
    <w:multiLevelType w:val="multilevel"/>
    <w:tmpl w:val="933E55DE"/>
    <w:lvl w:ilvl="0">
      <w:start w:val="1"/>
      <w:numFmt w:val="decimal"/>
      <w:lvlText w:val="%1)"/>
      <w:lvlJc w:val="left"/>
      <w:pPr>
        <w:ind w:left="490" w:hanging="305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1436" w:hanging="305"/>
      </w:pPr>
    </w:lvl>
    <w:lvl w:ilvl="2">
      <w:numFmt w:val="bullet"/>
      <w:lvlText w:val="•"/>
      <w:lvlJc w:val="left"/>
      <w:pPr>
        <w:ind w:left="2372" w:hanging="305"/>
      </w:pPr>
    </w:lvl>
    <w:lvl w:ilvl="3">
      <w:numFmt w:val="bullet"/>
      <w:lvlText w:val="•"/>
      <w:lvlJc w:val="left"/>
      <w:pPr>
        <w:ind w:left="3308" w:hanging="305"/>
      </w:pPr>
    </w:lvl>
    <w:lvl w:ilvl="4">
      <w:numFmt w:val="bullet"/>
      <w:lvlText w:val="•"/>
      <w:lvlJc w:val="left"/>
      <w:pPr>
        <w:ind w:left="4244" w:hanging="305"/>
      </w:pPr>
    </w:lvl>
    <w:lvl w:ilvl="5">
      <w:numFmt w:val="bullet"/>
      <w:lvlText w:val="•"/>
      <w:lvlJc w:val="left"/>
      <w:pPr>
        <w:ind w:left="5180" w:hanging="305"/>
      </w:pPr>
    </w:lvl>
    <w:lvl w:ilvl="6">
      <w:numFmt w:val="bullet"/>
      <w:lvlText w:val="•"/>
      <w:lvlJc w:val="left"/>
      <w:pPr>
        <w:ind w:left="6116" w:hanging="305"/>
      </w:pPr>
    </w:lvl>
    <w:lvl w:ilvl="7">
      <w:numFmt w:val="bullet"/>
      <w:lvlText w:val="•"/>
      <w:lvlJc w:val="left"/>
      <w:pPr>
        <w:ind w:left="7052" w:hanging="305"/>
      </w:pPr>
    </w:lvl>
    <w:lvl w:ilvl="8">
      <w:numFmt w:val="bullet"/>
      <w:lvlText w:val="•"/>
      <w:lvlJc w:val="left"/>
      <w:pPr>
        <w:ind w:left="7988" w:hanging="305"/>
      </w:pPr>
    </w:lvl>
  </w:abstractNum>
  <w:abstractNum w:abstractNumId="8" w15:restartNumberingAfterBreak="0">
    <w:nsid w:val="4ADD423E"/>
    <w:multiLevelType w:val="multilevel"/>
    <w:tmpl w:val="0C50A924"/>
    <w:lvl w:ilvl="0">
      <w:start w:val="1"/>
      <w:numFmt w:val="decimal"/>
      <w:lvlText w:val="%1)"/>
      <w:lvlJc w:val="left"/>
      <w:pPr>
        <w:ind w:left="116" w:hanging="305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1094" w:hanging="305"/>
      </w:pPr>
    </w:lvl>
    <w:lvl w:ilvl="2">
      <w:numFmt w:val="bullet"/>
      <w:lvlText w:val="•"/>
      <w:lvlJc w:val="left"/>
      <w:pPr>
        <w:ind w:left="2068" w:hanging="305"/>
      </w:pPr>
    </w:lvl>
    <w:lvl w:ilvl="3">
      <w:numFmt w:val="bullet"/>
      <w:lvlText w:val="•"/>
      <w:lvlJc w:val="left"/>
      <w:pPr>
        <w:ind w:left="3042" w:hanging="305"/>
      </w:pPr>
    </w:lvl>
    <w:lvl w:ilvl="4">
      <w:numFmt w:val="bullet"/>
      <w:lvlText w:val="•"/>
      <w:lvlJc w:val="left"/>
      <w:pPr>
        <w:ind w:left="4016" w:hanging="305"/>
      </w:pPr>
    </w:lvl>
    <w:lvl w:ilvl="5">
      <w:numFmt w:val="bullet"/>
      <w:lvlText w:val="•"/>
      <w:lvlJc w:val="left"/>
      <w:pPr>
        <w:ind w:left="4990" w:hanging="305"/>
      </w:pPr>
    </w:lvl>
    <w:lvl w:ilvl="6">
      <w:numFmt w:val="bullet"/>
      <w:lvlText w:val="•"/>
      <w:lvlJc w:val="left"/>
      <w:pPr>
        <w:ind w:left="5964" w:hanging="305"/>
      </w:pPr>
    </w:lvl>
    <w:lvl w:ilvl="7">
      <w:numFmt w:val="bullet"/>
      <w:lvlText w:val="•"/>
      <w:lvlJc w:val="left"/>
      <w:pPr>
        <w:ind w:left="6938" w:hanging="305"/>
      </w:pPr>
    </w:lvl>
    <w:lvl w:ilvl="8">
      <w:numFmt w:val="bullet"/>
      <w:lvlText w:val="•"/>
      <w:lvlJc w:val="left"/>
      <w:pPr>
        <w:ind w:left="7912" w:hanging="305"/>
      </w:pPr>
    </w:lvl>
  </w:abstractNum>
  <w:abstractNum w:abstractNumId="9" w15:restartNumberingAfterBreak="0">
    <w:nsid w:val="57440960"/>
    <w:multiLevelType w:val="multilevel"/>
    <w:tmpl w:val="CCEABAC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10" w15:restartNumberingAfterBreak="0">
    <w:nsid w:val="5BAF056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0C0ED9"/>
    <w:multiLevelType w:val="hybridMultilevel"/>
    <w:tmpl w:val="584E16C8"/>
    <w:lvl w:ilvl="0" w:tplc="38462CD6">
      <w:start w:val="3"/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12" w15:restartNumberingAfterBreak="0">
    <w:nsid w:val="6F12622C"/>
    <w:multiLevelType w:val="multilevel"/>
    <w:tmpl w:val="0A1E5F3A"/>
    <w:lvl w:ilvl="0">
      <w:start w:val="4"/>
      <w:numFmt w:val="decimal"/>
      <w:lvlText w:val="%1"/>
      <w:lvlJc w:val="left"/>
      <w:pPr>
        <w:ind w:left="115" w:hanging="492"/>
      </w:pPr>
    </w:lvl>
    <w:lvl w:ilvl="1">
      <w:start w:val="3"/>
      <w:numFmt w:val="decimal"/>
      <w:lvlText w:val="%1.%2."/>
      <w:lvlJc w:val="left"/>
      <w:pPr>
        <w:ind w:left="115" w:hanging="492"/>
      </w:pPr>
      <w:rPr>
        <w:rFonts w:ascii="Times New Roman" w:eastAsia="Times New Roman" w:hAnsi="Times New Roman" w:cs="Times New Roman"/>
        <w:sz w:val="28"/>
        <w:szCs w:val="28"/>
      </w:rPr>
    </w:lvl>
    <w:lvl w:ilvl="2">
      <w:numFmt w:val="bullet"/>
      <w:lvlText w:val="•"/>
      <w:lvlJc w:val="left"/>
      <w:pPr>
        <w:ind w:left="2068" w:hanging="491"/>
      </w:pPr>
    </w:lvl>
    <w:lvl w:ilvl="3">
      <w:numFmt w:val="bullet"/>
      <w:lvlText w:val="•"/>
      <w:lvlJc w:val="left"/>
      <w:pPr>
        <w:ind w:left="3042" w:hanging="492"/>
      </w:pPr>
    </w:lvl>
    <w:lvl w:ilvl="4">
      <w:numFmt w:val="bullet"/>
      <w:lvlText w:val="•"/>
      <w:lvlJc w:val="left"/>
      <w:pPr>
        <w:ind w:left="4016" w:hanging="491"/>
      </w:pPr>
    </w:lvl>
    <w:lvl w:ilvl="5">
      <w:numFmt w:val="bullet"/>
      <w:lvlText w:val="•"/>
      <w:lvlJc w:val="left"/>
      <w:pPr>
        <w:ind w:left="4990" w:hanging="492"/>
      </w:pPr>
    </w:lvl>
    <w:lvl w:ilvl="6">
      <w:numFmt w:val="bullet"/>
      <w:lvlText w:val="•"/>
      <w:lvlJc w:val="left"/>
      <w:pPr>
        <w:ind w:left="5964" w:hanging="492"/>
      </w:pPr>
    </w:lvl>
    <w:lvl w:ilvl="7">
      <w:numFmt w:val="bullet"/>
      <w:lvlText w:val="•"/>
      <w:lvlJc w:val="left"/>
      <w:pPr>
        <w:ind w:left="6938" w:hanging="492"/>
      </w:pPr>
    </w:lvl>
    <w:lvl w:ilvl="8">
      <w:numFmt w:val="bullet"/>
      <w:lvlText w:val="•"/>
      <w:lvlJc w:val="left"/>
      <w:pPr>
        <w:ind w:left="7912" w:hanging="492"/>
      </w:pPr>
    </w:lvl>
  </w:abstractNum>
  <w:abstractNum w:abstractNumId="13" w15:restartNumberingAfterBreak="0">
    <w:nsid w:val="76474096"/>
    <w:multiLevelType w:val="multilevel"/>
    <w:tmpl w:val="F7A4FA56"/>
    <w:lvl w:ilvl="0">
      <w:start w:val="1"/>
      <w:numFmt w:val="decimal"/>
      <w:lvlText w:val="%1."/>
      <w:lvlJc w:val="left"/>
      <w:pPr>
        <w:ind w:left="115" w:hanging="281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1094" w:hanging="280"/>
      </w:pPr>
    </w:lvl>
    <w:lvl w:ilvl="2">
      <w:numFmt w:val="bullet"/>
      <w:lvlText w:val="•"/>
      <w:lvlJc w:val="left"/>
      <w:pPr>
        <w:ind w:left="2068" w:hanging="280"/>
      </w:pPr>
    </w:lvl>
    <w:lvl w:ilvl="3">
      <w:numFmt w:val="bullet"/>
      <w:lvlText w:val="•"/>
      <w:lvlJc w:val="left"/>
      <w:pPr>
        <w:ind w:left="3042" w:hanging="281"/>
      </w:pPr>
    </w:lvl>
    <w:lvl w:ilvl="4">
      <w:numFmt w:val="bullet"/>
      <w:lvlText w:val="•"/>
      <w:lvlJc w:val="left"/>
      <w:pPr>
        <w:ind w:left="4016" w:hanging="281"/>
      </w:pPr>
    </w:lvl>
    <w:lvl w:ilvl="5">
      <w:numFmt w:val="bullet"/>
      <w:lvlText w:val="•"/>
      <w:lvlJc w:val="left"/>
      <w:pPr>
        <w:ind w:left="4990" w:hanging="281"/>
      </w:pPr>
    </w:lvl>
    <w:lvl w:ilvl="6">
      <w:numFmt w:val="bullet"/>
      <w:lvlText w:val="•"/>
      <w:lvlJc w:val="left"/>
      <w:pPr>
        <w:ind w:left="5964" w:hanging="281"/>
      </w:pPr>
    </w:lvl>
    <w:lvl w:ilvl="7">
      <w:numFmt w:val="bullet"/>
      <w:lvlText w:val="•"/>
      <w:lvlJc w:val="left"/>
      <w:pPr>
        <w:ind w:left="6938" w:hanging="281"/>
      </w:pPr>
    </w:lvl>
    <w:lvl w:ilvl="8">
      <w:numFmt w:val="bullet"/>
      <w:lvlText w:val="•"/>
      <w:lvlJc w:val="left"/>
      <w:pPr>
        <w:ind w:left="7912" w:hanging="281"/>
      </w:pPr>
    </w:lvl>
  </w:abstractNum>
  <w:abstractNum w:abstractNumId="14" w15:restartNumberingAfterBreak="0">
    <w:nsid w:val="79F03203"/>
    <w:multiLevelType w:val="multilevel"/>
    <w:tmpl w:val="D15AEEDE"/>
    <w:lvl w:ilvl="0">
      <w:numFmt w:val="bullet"/>
      <w:lvlText w:val="•"/>
      <w:lvlJc w:val="left"/>
      <w:pPr>
        <w:ind w:left="283" w:hanging="168"/>
      </w:pPr>
      <w:rPr>
        <w:rFonts w:ascii="Times New Roman" w:eastAsia="Times New Roman" w:hAnsi="Times New Roman" w:cs="Times New Roman"/>
        <w:sz w:val="28"/>
        <w:szCs w:val="28"/>
      </w:rPr>
    </w:lvl>
    <w:lvl w:ilvl="1">
      <w:numFmt w:val="bullet"/>
      <w:lvlText w:val="•"/>
      <w:lvlJc w:val="left"/>
      <w:pPr>
        <w:ind w:left="1238" w:hanging="168"/>
      </w:pPr>
    </w:lvl>
    <w:lvl w:ilvl="2">
      <w:numFmt w:val="bullet"/>
      <w:lvlText w:val="•"/>
      <w:lvlJc w:val="left"/>
      <w:pPr>
        <w:ind w:left="2196" w:hanging="168"/>
      </w:pPr>
    </w:lvl>
    <w:lvl w:ilvl="3">
      <w:numFmt w:val="bullet"/>
      <w:lvlText w:val="•"/>
      <w:lvlJc w:val="left"/>
      <w:pPr>
        <w:ind w:left="3154" w:hanging="168"/>
      </w:pPr>
    </w:lvl>
    <w:lvl w:ilvl="4">
      <w:numFmt w:val="bullet"/>
      <w:lvlText w:val="•"/>
      <w:lvlJc w:val="left"/>
      <w:pPr>
        <w:ind w:left="4112" w:hanging="168"/>
      </w:pPr>
    </w:lvl>
    <w:lvl w:ilvl="5">
      <w:numFmt w:val="bullet"/>
      <w:lvlText w:val="•"/>
      <w:lvlJc w:val="left"/>
      <w:pPr>
        <w:ind w:left="5070" w:hanging="168"/>
      </w:pPr>
    </w:lvl>
    <w:lvl w:ilvl="6">
      <w:numFmt w:val="bullet"/>
      <w:lvlText w:val="•"/>
      <w:lvlJc w:val="left"/>
      <w:pPr>
        <w:ind w:left="6028" w:hanging="168"/>
      </w:pPr>
    </w:lvl>
    <w:lvl w:ilvl="7">
      <w:numFmt w:val="bullet"/>
      <w:lvlText w:val="•"/>
      <w:lvlJc w:val="left"/>
      <w:pPr>
        <w:ind w:left="6986" w:hanging="167"/>
      </w:pPr>
    </w:lvl>
    <w:lvl w:ilvl="8">
      <w:numFmt w:val="bullet"/>
      <w:lvlText w:val="•"/>
      <w:lvlJc w:val="left"/>
      <w:pPr>
        <w:ind w:left="7944" w:hanging="168"/>
      </w:p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3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1E"/>
    <w:rsid w:val="00011ECD"/>
    <w:rsid w:val="000A608C"/>
    <w:rsid w:val="002375D4"/>
    <w:rsid w:val="0044116A"/>
    <w:rsid w:val="0049021E"/>
    <w:rsid w:val="005451D3"/>
    <w:rsid w:val="0064467D"/>
    <w:rsid w:val="00781741"/>
    <w:rsid w:val="007B4693"/>
    <w:rsid w:val="00990D8D"/>
    <w:rsid w:val="00D147F8"/>
    <w:rsid w:val="00D73700"/>
    <w:rsid w:val="00DA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D2E6"/>
  <w15:chartTrackingRefBased/>
  <w15:docId w15:val="{4A4D909C-8AE1-41AA-A911-F24F3C41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67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64467D"/>
    <w:pPr>
      <w:ind w:left="396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67D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D73700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3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7256</Words>
  <Characters>4137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13</cp:revision>
  <cp:lastPrinted>2023-08-11T05:33:00Z</cp:lastPrinted>
  <dcterms:created xsi:type="dcterms:W3CDTF">2023-08-04T08:10:00Z</dcterms:created>
  <dcterms:modified xsi:type="dcterms:W3CDTF">2023-08-22T11:44:00Z</dcterms:modified>
</cp:coreProperties>
</file>